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70D8" w14:textId="77777777" w:rsidR="00F97C8B" w:rsidRDefault="00F97C8B" w:rsidP="008A2EB7">
      <w:pPr>
        <w:jc w:val="center"/>
        <w:rPr>
          <w:rFonts w:ascii="Segoe UI" w:hAnsi="Segoe UI" w:cs="Segoe UI"/>
          <w:b/>
          <w:bCs/>
          <w:color w:val="0070C0"/>
          <w:sz w:val="28"/>
          <w:szCs w:val="28"/>
        </w:rPr>
      </w:pPr>
      <w:bookmarkStart w:id="0" w:name="_GoBack"/>
      <w:bookmarkEnd w:id="0"/>
      <w:r w:rsidRPr="00F97C8B">
        <w:rPr>
          <w:rFonts w:ascii="Segoe UI" w:hAnsi="Segoe UI" w:cs="Segoe UI"/>
          <w:b/>
          <w:bCs/>
          <w:color w:val="0070C0"/>
          <w:sz w:val="28"/>
          <w:szCs w:val="28"/>
        </w:rPr>
        <w:t>Assistant(e) de Service Social</w:t>
      </w:r>
    </w:p>
    <w:p w14:paraId="37E284F2" w14:textId="77777777" w:rsidR="00F97C8B" w:rsidRPr="00F97C8B" w:rsidRDefault="00F97C8B" w:rsidP="00F97C8B">
      <w:pPr>
        <w:jc w:val="center"/>
        <w:rPr>
          <w:rFonts w:ascii="Segoe UI" w:hAnsi="Segoe UI" w:cs="Segoe UI"/>
          <w:b/>
          <w:bCs/>
          <w:color w:val="0070C0"/>
          <w:sz w:val="28"/>
          <w:szCs w:val="28"/>
        </w:rPr>
      </w:pPr>
      <w:r w:rsidRPr="00F97C8B">
        <w:rPr>
          <w:rFonts w:ascii="Segoe UI" w:hAnsi="Segoe UI" w:cs="Segoe UI"/>
          <w:b/>
          <w:bCs/>
          <w:color w:val="0070C0"/>
          <w:sz w:val="28"/>
          <w:szCs w:val="28"/>
        </w:rPr>
        <w:t>HOPITAUX SUD</w:t>
      </w:r>
    </w:p>
    <w:p w14:paraId="0D53D4E0" w14:textId="08131C52" w:rsidR="00730ACB" w:rsidRPr="000E6DD1" w:rsidRDefault="00F97C8B" w:rsidP="00F97C8B">
      <w:pPr>
        <w:jc w:val="center"/>
        <w:rPr>
          <w:rFonts w:ascii="Segoe UI" w:hAnsi="Segoe UI" w:cs="Segoe UI"/>
          <w:color w:val="44546A"/>
          <w:sz w:val="24"/>
          <w:szCs w:val="24"/>
        </w:rPr>
      </w:pPr>
      <w:r w:rsidRPr="00F97C8B">
        <w:rPr>
          <w:rFonts w:ascii="Segoe UI" w:hAnsi="Segoe UI" w:cs="Segoe UI"/>
          <w:b/>
          <w:bCs/>
          <w:color w:val="0070C0"/>
          <w:sz w:val="28"/>
          <w:szCs w:val="28"/>
        </w:rPr>
        <w:t>Centre d’Information et de Soins de l’Immunodéficience Humaine et des hépatites virales (CISIH Ste Marguerite)</w:t>
      </w:r>
    </w:p>
    <w:p w14:paraId="400B0E87" w14:textId="6032388C" w:rsidR="00AB69AE" w:rsidRDefault="00AB69AE" w:rsidP="000F222E">
      <w:pPr>
        <w:jc w:val="both"/>
        <w:rPr>
          <w:rFonts w:ascii="Segoe UI" w:hAnsi="Segoe UI" w:cs="Segoe UI"/>
          <w:color w:val="44546A"/>
          <w:sz w:val="24"/>
          <w:szCs w:val="24"/>
        </w:rPr>
      </w:pPr>
    </w:p>
    <w:p w14:paraId="01B04CFF" w14:textId="638688F5" w:rsidR="00F97C8B" w:rsidRDefault="00F97C8B" w:rsidP="000F222E">
      <w:pPr>
        <w:jc w:val="both"/>
        <w:rPr>
          <w:rFonts w:ascii="Segoe UI" w:hAnsi="Segoe UI" w:cs="Segoe UI"/>
          <w:color w:val="44546A"/>
          <w:sz w:val="24"/>
          <w:szCs w:val="24"/>
        </w:rPr>
      </w:pPr>
    </w:p>
    <w:p w14:paraId="3B41134C" w14:textId="77777777" w:rsidR="00F97C8B" w:rsidRPr="005E1BF7" w:rsidRDefault="00F97C8B" w:rsidP="000F222E">
      <w:pPr>
        <w:jc w:val="both"/>
        <w:rPr>
          <w:rFonts w:ascii="Segoe UI" w:hAnsi="Segoe UI" w:cs="Segoe UI"/>
          <w:color w:val="44546A"/>
          <w:sz w:val="24"/>
          <w:szCs w:val="24"/>
        </w:rPr>
      </w:pPr>
    </w:p>
    <w:p w14:paraId="30558EFA" w14:textId="77777777" w:rsidR="00F97C8B" w:rsidRDefault="008A2EB7" w:rsidP="00E66D7B">
      <w:pPr>
        <w:spacing w:after="120"/>
        <w:jc w:val="center"/>
        <w:rPr>
          <w:rFonts w:ascii="Segoe UI" w:hAnsi="Segoe UI" w:cs="Segoe UI"/>
          <w:sz w:val="24"/>
          <w:szCs w:val="24"/>
        </w:rPr>
      </w:pPr>
      <w:r w:rsidRPr="00971B5C">
        <w:rPr>
          <w:rFonts w:ascii="Segoe UI" w:hAnsi="Segoe UI" w:cs="Segoe UI"/>
          <w:sz w:val="24"/>
          <w:szCs w:val="24"/>
        </w:rPr>
        <w:t xml:space="preserve">Nous recrutons </w:t>
      </w:r>
      <w:r w:rsidR="00E66D7B" w:rsidRPr="00971B5C">
        <w:rPr>
          <w:rFonts w:ascii="Segoe UI" w:hAnsi="Segoe UI" w:cs="Segoe UI"/>
          <w:sz w:val="24"/>
          <w:szCs w:val="24"/>
        </w:rPr>
        <w:t>un.e</w:t>
      </w:r>
      <w:r w:rsidRPr="00971B5C">
        <w:rPr>
          <w:rFonts w:ascii="Segoe UI" w:hAnsi="Segoe UI" w:cs="Segoe UI"/>
          <w:sz w:val="24"/>
          <w:szCs w:val="24"/>
        </w:rPr>
        <w:t xml:space="preserve"> </w:t>
      </w:r>
      <w:r w:rsidR="00F97C8B">
        <w:rPr>
          <w:rFonts w:ascii="Segoe UI" w:hAnsi="Segoe UI" w:cs="Segoe UI"/>
          <w:b/>
          <w:bCs/>
          <w:sz w:val="24"/>
          <w:szCs w:val="24"/>
        </w:rPr>
        <w:t>Assistant(e) de Service Social</w:t>
      </w:r>
      <w:r w:rsidR="00971B5C" w:rsidRPr="00971B5C">
        <w:rPr>
          <w:rFonts w:ascii="Segoe UI" w:hAnsi="Segoe UI" w:cs="Segoe UI"/>
          <w:b/>
          <w:bCs/>
          <w:sz w:val="24"/>
          <w:szCs w:val="24"/>
        </w:rPr>
        <w:t xml:space="preserve"> </w:t>
      </w:r>
      <w:r w:rsidR="00F97C8B">
        <w:rPr>
          <w:rFonts w:ascii="Segoe UI" w:hAnsi="Segoe UI" w:cs="Segoe UI"/>
          <w:sz w:val="24"/>
          <w:szCs w:val="24"/>
        </w:rPr>
        <w:t xml:space="preserve">au sein du </w:t>
      </w:r>
      <w:r w:rsidR="00F97C8B" w:rsidRPr="00F97C8B">
        <w:rPr>
          <w:rFonts w:ascii="Segoe UI" w:hAnsi="Segoe UI" w:cs="Segoe UI"/>
          <w:sz w:val="24"/>
          <w:szCs w:val="24"/>
        </w:rPr>
        <w:t>Centre d’Information et de Soins de l’Immunodéficience Humaine et des hépatites virales</w:t>
      </w:r>
    </w:p>
    <w:p w14:paraId="712044AD" w14:textId="543C820A" w:rsidR="008A2EB7" w:rsidRPr="00971B5C" w:rsidRDefault="00F97C8B" w:rsidP="00E66D7B">
      <w:pPr>
        <w:spacing w:after="120"/>
        <w:jc w:val="center"/>
        <w:rPr>
          <w:rFonts w:ascii="Segoe UI" w:hAnsi="Segoe UI" w:cs="Segoe UI"/>
          <w:sz w:val="24"/>
          <w:szCs w:val="24"/>
        </w:rPr>
      </w:pPr>
      <w:r w:rsidRPr="00F97C8B">
        <w:rPr>
          <w:rFonts w:ascii="Segoe UI" w:hAnsi="Segoe UI" w:cs="Segoe UI"/>
          <w:sz w:val="24"/>
          <w:szCs w:val="24"/>
        </w:rPr>
        <w:t xml:space="preserve"> (CISIH Ste Marguerite</w:t>
      </w:r>
      <w:r>
        <w:rPr>
          <w:rFonts w:ascii="Segoe UI" w:hAnsi="Segoe UI" w:cs="Segoe UI"/>
          <w:sz w:val="24"/>
          <w:szCs w:val="24"/>
        </w:rPr>
        <w:t xml:space="preserve"> – Hôpitaux Sud</w:t>
      </w:r>
      <w:r w:rsidRPr="00F97C8B">
        <w:rPr>
          <w:rFonts w:ascii="Segoe UI" w:hAnsi="Segoe UI" w:cs="Segoe UI"/>
          <w:sz w:val="24"/>
          <w:szCs w:val="24"/>
        </w:rPr>
        <w:t>)</w:t>
      </w:r>
    </w:p>
    <w:p w14:paraId="52BEE84D" w14:textId="44D7C719" w:rsidR="00E51CAC" w:rsidRDefault="00E51CAC" w:rsidP="000F222E">
      <w:pPr>
        <w:jc w:val="both"/>
        <w:rPr>
          <w:rFonts w:ascii="Segoe UI" w:hAnsi="Segoe UI" w:cs="Segoe UI"/>
          <w:b/>
          <w:bCs/>
          <w:color w:val="0070C0"/>
          <w:sz w:val="24"/>
          <w:szCs w:val="24"/>
        </w:rPr>
      </w:pPr>
    </w:p>
    <w:p w14:paraId="4C939690" w14:textId="77777777" w:rsidR="00E51CAC" w:rsidRPr="00E51CAC" w:rsidRDefault="00E51CAC" w:rsidP="000F222E">
      <w:pPr>
        <w:jc w:val="both"/>
        <w:rPr>
          <w:rFonts w:ascii="Segoe UI" w:hAnsi="Segoe UI" w:cs="Segoe UI"/>
          <w:b/>
          <w:bCs/>
          <w:color w:val="44546A"/>
          <w:sz w:val="24"/>
          <w:szCs w:val="24"/>
        </w:rPr>
      </w:pPr>
    </w:p>
    <w:p w14:paraId="4A3A2B2E" w14:textId="669D30C0" w:rsidR="008A2EB7" w:rsidRPr="000E6DD1" w:rsidRDefault="00EA579A" w:rsidP="000F222E">
      <w:pPr>
        <w:jc w:val="both"/>
        <w:rPr>
          <w:rFonts w:ascii="Segoe UI" w:hAnsi="Segoe UI" w:cs="Segoe UI"/>
          <w:b/>
          <w:bCs/>
          <w:color w:val="0070C0"/>
          <w:sz w:val="24"/>
          <w:szCs w:val="24"/>
        </w:rPr>
      </w:pPr>
      <w:r>
        <w:rPr>
          <w:rFonts w:ascii="Segoe UI" w:hAnsi="Segoe UI" w:cs="Segoe UI"/>
          <w:b/>
          <w:bCs/>
          <w:color w:val="0070C0"/>
          <w:sz w:val="24"/>
          <w:szCs w:val="24"/>
        </w:rPr>
        <w:t>L</w:t>
      </w:r>
      <w:r w:rsidR="008A2EB7" w:rsidRPr="000E6DD1">
        <w:rPr>
          <w:rFonts w:ascii="Segoe UI" w:hAnsi="Segoe UI" w:cs="Segoe UI"/>
          <w:b/>
          <w:bCs/>
          <w:color w:val="0070C0"/>
          <w:sz w:val="24"/>
          <w:szCs w:val="24"/>
        </w:rPr>
        <w:t>’Assistance Publique des hôpitaux de Marseille (AP-HM)</w:t>
      </w:r>
    </w:p>
    <w:p w14:paraId="52DB0F9C" w14:textId="77777777" w:rsidR="008A2EB7" w:rsidRPr="000E6DD1" w:rsidRDefault="008A2EB7" w:rsidP="000F222E">
      <w:pPr>
        <w:jc w:val="both"/>
        <w:rPr>
          <w:rFonts w:ascii="Segoe UI" w:hAnsi="Segoe UI" w:cs="Segoe UI"/>
          <w:b/>
          <w:bCs/>
          <w:color w:val="0070C0"/>
          <w:sz w:val="24"/>
          <w:szCs w:val="24"/>
        </w:rPr>
      </w:pPr>
    </w:p>
    <w:p w14:paraId="7A2F1603" w14:textId="3F1882B9" w:rsidR="00663E43" w:rsidRPr="000E6DD1" w:rsidRDefault="00730ACB" w:rsidP="00CD251A">
      <w:pPr>
        <w:ind w:right="171"/>
        <w:jc w:val="both"/>
        <w:rPr>
          <w:rFonts w:ascii="Segoe UI" w:hAnsi="Segoe UI" w:cs="Segoe UI"/>
          <w:sz w:val="24"/>
          <w:szCs w:val="24"/>
        </w:rPr>
      </w:pPr>
      <w:r w:rsidRPr="000E6DD1">
        <w:rPr>
          <w:rFonts w:ascii="Segoe UI" w:hAnsi="Segoe UI" w:cs="Segoe UI"/>
          <w:sz w:val="24"/>
          <w:szCs w:val="24"/>
        </w:rPr>
        <w:t xml:space="preserve">Avec 4 sites hospitaliers, une plateforme logistique et 12 instituts de formation, l’Assistance Publique - Hôpitaux de Marseille (APHM) est le troisième CHRU de </w:t>
      </w:r>
      <w:r w:rsidR="00663E43" w:rsidRPr="000E6DD1">
        <w:rPr>
          <w:rFonts w:ascii="Segoe UI" w:hAnsi="Segoe UI" w:cs="Segoe UI"/>
          <w:sz w:val="24"/>
          <w:szCs w:val="24"/>
        </w:rPr>
        <w:t xml:space="preserve">France, </w:t>
      </w:r>
      <w:r w:rsidRPr="000E6DD1">
        <w:rPr>
          <w:rFonts w:ascii="Segoe UI" w:hAnsi="Segoe UI" w:cs="Segoe UI"/>
          <w:sz w:val="24"/>
          <w:szCs w:val="24"/>
        </w:rPr>
        <w:t xml:space="preserve">le plus important centre hospitalier </w:t>
      </w:r>
      <w:r w:rsidR="00663E43" w:rsidRPr="000E6DD1">
        <w:rPr>
          <w:rFonts w:ascii="Segoe UI" w:hAnsi="Segoe UI" w:cs="Segoe UI"/>
          <w:sz w:val="24"/>
          <w:szCs w:val="24"/>
        </w:rPr>
        <w:t>et le 1</w:t>
      </w:r>
      <w:r w:rsidR="00663E43" w:rsidRPr="000E6DD1">
        <w:rPr>
          <w:rFonts w:ascii="Segoe UI" w:hAnsi="Segoe UI" w:cs="Segoe UI"/>
          <w:sz w:val="24"/>
          <w:szCs w:val="24"/>
          <w:vertAlign w:val="superscript"/>
        </w:rPr>
        <w:t>er</w:t>
      </w:r>
      <w:r w:rsidR="00663E43" w:rsidRPr="000E6DD1">
        <w:rPr>
          <w:rFonts w:ascii="Segoe UI" w:hAnsi="Segoe UI" w:cs="Segoe UI"/>
          <w:sz w:val="24"/>
          <w:szCs w:val="24"/>
        </w:rPr>
        <w:t xml:space="preserve"> employeur </w:t>
      </w:r>
      <w:r w:rsidRPr="000E6DD1">
        <w:rPr>
          <w:rFonts w:ascii="Segoe UI" w:hAnsi="Segoe UI" w:cs="Segoe UI"/>
          <w:sz w:val="24"/>
          <w:szCs w:val="24"/>
        </w:rPr>
        <w:t xml:space="preserve">de la </w:t>
      </w:r>
      <w:r w:rsidR="00663E43" w:rsidRPr="000E6DD1">
        <w:rPr>
          <w:rFonts w:ascii="Segoe UI" w:hAnsi="Segoe UI" w:cs="Segoe UI"/>
          <w:sz w:val="24"/>
          <w:szCs w:val="24"/>
        </w:rPr>
        <w:t>R</w:t>
      </w:r>
      <w:r w:rsidRPr="000E6DD1">
        <w:rPr>
          <w:rFonts w:ascii="Segoe UI" w:hAnsi="Segoe UI" w:cs="Segoe UI"/>
          <w:sz w:val="24"/>
          <w:szCs w:val="24"/>
        </w:rPr>
        <w:t xml:space="preserve">égion </w:t>
      </w:r>
      <w:r w:rsidR="00663E43" w:rsidRPr="000E6DD1">
        <w:rPr>
          <w:rFonts w:ascii="Segoe UI" w:hAnsi="Segoe UI" w:cs="Segoe UI"/>
          <w:sz w:val="24"/>
          <w:szCs w:val="24"/>
        </w:rPr>
        <w:t xml:space="preserve">Sud - </w:t>
      </w:r>
      <w:r w:rsidRPr="000E6DD1">
        <w:rPr>
          <w:rFonts w:ascii="Segoe UI" w:hAnsi="Segoe UI" w:cs="Segoe UI"/>
          <w:sz w:val="24"/>
          <w:szCs w:val="24"/>
        </w:rPr>
        <w:t xml:space="preserve">Provence-Alpes-Côte d'Azur. </w:t>
      </w:r>
    </w:p>
    <w:p w14:paraId="2AE4DCDF" w14:textId="77777777" w:rsidR="008A2EB7" w:rsidRPr="000E6DD1" w:rsidRDefault="008A2EB7" w:rsidP="00CD251A">
      <w:pPr>
        <w:ind w:right="171"/>
        <w:jc w:val="both"/>
        <w:rPr>
          <w:rFonts w:ascii="Segoe UI" w:hAnsi="Segoe UI" w:cs="Segoe UI"/>
          <w:sz w:val="24"/>
          <w:szCs w:val="24"/>
        </w:rPr>
      </w:pPr>
    </w:p>
    <w:p w14:paraId="055211CB" w14:textId="7023DD12" w:rsidR="00730ACB" w:rsidRPr="000E6DD1" w:rsidRDefault="00730ACB" w:rsidP="00CD251A">
      <w:pPr>
        <w:ind w:right="171"/>
        <w:jc w:val="both"/>
        <w:rPr>
          <w:rFonts w:ascii="Segoe UI" w:hAnsi="Segoe UI" w:cs="Segoe UI"/>
          <w:sz w:val="24"/>
          <w:szCs w:val="24"/>
        </w:rPr>
      </w:pPr>
      <w:r w:rsidRPr="000E6DD1">
        <w:rPr>
          <w:rFonts w:ascii="Segoe UI" w:hAnsi="Segoe UI" w:cs="Segoe UI"/>
          <w:sz w:val="24"/>
          <w:szCs w:val="24"/>
        </w:rPr>
        <w:t xml:space="preserve">Ses missions sont le soin, la formation, la recherche ainsi que la prévention et l’éducation à la santé. </w:t>
      </w:r>
    </w:p>
    <w:p w14:paraId="179363C9" w14:textId="77777777" w:rsidR="00663E43" w:rsidRPr="000E6DD1" w:rsidRDefault="00663E43" w:rsidP="000F222E">
      <w:pPr>
        <w:ind w:left="171" w:right="171"/>
        <w:jc w:val="both"/>
        <w:rPr>
          <w:rFonts w:ascii="Segoe UI" w:hAnsi="Segoe UI" w:cs="Segoe UI"/>
          <w:sz w:val="24"/>
          <w:szCs w:val="24"/>
        </w:rPr>
      </w:pPr>
    </w:p>
    <w:p w14:paraId="3881394E" w14:textId="027ADCEF" w:rsidR="00730ACB" w:rsidRPr="000E6DD1" w:rsidRDefault="00730ACB" w:rsidP="00CD251A">
      <w:pPr>
        <w:ind w:right="171"/>
        <w:jc w:val="both"/>
        <w:rPr>
          <w:rFonts w:ascii="Segoe UI" w:hAnsi="Segoe UI" w:cs="Segoe UI"/>
          <w:sz w:val="24"/>
          <w:szCs w:val="24"/>
        </w:rPr>
      </w:pPr>
      <w:r w:rsidRPr="000E6DD1">
        <w:rPr>
          <w:rFonts w:ascii="Segoe UI" w:hAnsi="Segoe UI" w:cs="Segoe UI"/>
          <w:sz w:val="24"/>
          <w:szCs w:val="24"/>
        </w:rPr>
        <w:t>L’APHM est également établissement support du G</w:t>
      </w:r>
      <w:r w:rsidR="00663E43" w:rsidRPr="000E6DD1">
        <w:rPr>
          <w:rFonts w:ascii="Segoe UI" w:hAnsi="Segoe UI" w:cs="Segoe UI"/>
          <w:sz w:val="24"/>
          <w:szCs w:val="24"/>
        </w:rPr>
        <w:t xml:space="preserve">roupement </w:t>
      </w:r>
      <w:r w:rsidRPr="000E6DD1">
        <w:rPr>
          <w:rFonts w:ascii="Segoe UI" w:hAnsi="Segoe UI" w:cs="Segoe UI"/>
          <w:sz w:val="24"/>
          <w:szCs w:val="24"/>
        </w:rPr>
        <w:t>H</w:t>
      </w:r>
      <w:r w:rsidR="00663E43" w:rsidRPr="000E6DD1">
        <w:rPr>
          <w:rFonts w:ascii="Segoe UI" w:hAnsi="Segoe UI" w:cs="Segoe UI"/>
          <w:sz w:val="24"/>
          <w:szCs w:val="24"/>
        </w:rPr>
        <w:t xml:space="preserve">ospitalier de </w:t>
      </w:r>
      <w:r w:rsidRPr="000E6DD1">
        <w:rPr>
          <w:rFonts w:ascii="Segoe UI" w:hAnsi="Segoe UI" w:cs="Segoe UI"/>
          <w:sz w:val="24"/>
          <w:szCs w:val="24"/>
        </w:rPr>
        <w:t>T</w:t>
      </w:r>
      <w:r w:rsidR="00663E43" w:rsidRPr="000E6DD1">
        <w:rPr>
          <w:rFonts w:ascii="Segoe UI" w:hAnsi="Segoe UI" w:cs="Segoe UI"/>
          <w:sz w:val="24"/>
          <w:szCs w:val="24"/>
        </w:rPr>
        <w:t>erritoire</w:t>
      </w:r>
      <w:r w:rsidRPr="000E6DD1">
        <w:rPr>
          <w:rFonts w:ascii="Segoe UI" w:hAnsi="Segoe UI" w:cs="Segoe UI"/>
          <w:sz w:val="24"/>
          <w:szCs w:val="24"/>
        </w:rPr>
        <w:t xml:space="preserve"> « Hôpitaux de Provence » réunissant les établissements publics du département et associant l’hôpital d’instruction des armées Laveran.</w:t>
      </w:r>
    </w:p>
    <w:p w14:paraId="7EC16358" w14:textId="3881F99C" w:rsidR="00730ACB" w:rsidRPr="000E6DD1" w:rsidRDefault="00730ACB" w:rsidP="000F222E">
      <w:pPr>
        <w:jc w:val="both"/>
        <w:rPr>
          <w:rFonts w:ascii="Segoe UI" w:hAnsi="Segoe UI" w:cs="Segoe UI"/>
          <w:color w:val="44546A"/>
          <w:sz w:val="24"/>
          <w:szCs w:val="24"/>
        </w:rPr>
      </w:pPr>
    </w:p>
    <w:p w14:paraId="53F2C29C" w14:textId="0D4C46D6" w:rsidR="00E115DA" w:rsidRPr="000E6DD1" w:rsidRDefault="00E115DA" w:rsidP="000F222E">
      <w:pPr>
        <w:jc w:val="both"/>
        <w:rPr>
          <w:rFonts w:ascii="Segoe UI" w:hAnsi="Segoe UI" w:cs="Segoe UI"/>
          <w:sz w:val="24"/>
          <w:szCs w:val="24"/>
        </w:rPr>
      </w:pPr>
    </w:p>
    <w:p w14:paraId="4246493F" w14:textId="3E259AF4" w:rsidR="005900E7" w:rsidRPr="000E6DD1" w:rsidRDefault="000E6DD1" w:rsidP="000F222E">
      <w:pPr>
        <w:jc w:val="both"/>
        <w:rPr>
          <w:rFonts w:ascii="Segoe UI" w:hAnsi="Segoe UI" w:cs="Segoe UI"/>
          <w:b/>
          <w:bCs/>
          <w:color w:val="0070C0"/>
          <w:sz w:val="24"/>
          <w:szCs w:val="24"/>
        </w:rPr>
      </w:pPr>
      <w:r w:rsidRPr="00BF0288">
        <w:rPr>
          <w:rFonts w:ascii="Segoe UI Emoji" w:eastAsia="Times New Roman" w:hAnsi="Segoe UI Emoji" w:cs="Segoe UI Emoji"/>
          <w:sz w:val="24"/>
          <w:szCs w:val="24"/>
          <w:lang w:eastAsia="fr-FR"/>
        </w:rPr>
        <w:t>🎯</w:t>
      </w:r>
      <w:r>
        <w:rPr>
          <w:rFonts w:ascii="Segoe UI" w:hAnsi="Segoe UI" w:cs="Segoe UI"/>
          <w:b/>
          <w:bCs/>
          <w:color w:val="0070C0"/>
          <w:sz w:val="24"/>
          <w:szCs w:val="24"/>
        </w:rPr>
        <w:t xml:space="preserve"> </w:t>
      </w:r>
      <w:r w:rsidR="005900E7" w:rsidRPr="000E6DD1">
        <w:rPr>
          <w:rFonts w:ascii="Segoe UI" w:hAnsi="Segoe UI" w:cs="Segoe UI"/>
          <w:b/>
          <w:bCs/>
          <w:color w:val="0070C0"/>
          <w:sz w:val="24"/>
          <w:szCs w:val="24"/>
        </w:rPr>
        <w:t>Vos missions principales</w:t>
      </w:r>
    </w:p>
    <w:p w14:paraId="6E44D5CB" w14:textId="5E7CC7EB" w:rsidR="00A71464" w:rsidRDefault="00A71464" w:rsidP="000F222E">
      <w:pPr>
        <w:jc w:val="both"/>
        <w:rPr>
          <w:rFonts w:ascii="Segoe UI" w:hAnsi="Segoe UI" w:cs="Segoe UI"/>
          <w:b/>
          <w:bCs/>
          <w:sz w:val="24"/>
          <w:szCs w:val="24"/>
        </w:rPr>
      </w:pPr>
    </w:p>
    <w:p w14:paraId="740E7A8E" w14:textId="6A808C60" w:rsidR="00E66D7B" w:rsidRDefault="00E66D7B" w:rsidP="000F222E">
      <w:pPr>
        <w:jc w:val="both"/>
        <w:rPr>
          <w:rFonts w:ascii="Segoe UI" w:hAnsi="Segoe UI" w:cs="Segoe UI"/>
          <w:b/>
          <w:bCs/>
          <w:sz w:val="24"/>
          <w:szCs w:val="24"/>
        </w:rPr>
      </w:pPr>
    </w:p>
    <w:p w14:paraId="2F28DD1D" w14:textId="77777777" w:rsidR="00F97C8B" w:rsidRPr="00F97C8B" w:rsidRDefault="00F97C8B" w:rsidP="00F97C8B">
      <w:pPr>
        <w:pStyle w:val="Paragraphedeliste"/>
        <w:jc w:val="both"/>
        <w:rPr>
          <w:rFonts w:ascii="Segoe UI" w:hAnsi="Segoe UI" w:cs="Segoe UI"/>
          <w:sz w:val="24"/>
          <w:szCs w:val="24"/>
        </w:rPr>
      </w:pPr>
    </w:p>
    <w:p w14:paraId="4DB76C17" w14:textId="18E97F69" w:rsidR="00F97C8B"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évaluez la situation sociale du patient</w:t>
      </w:r>
      <w:r w:rsidRPr="00F97C8B">
        <w:rPr>
          <w:rFonts w:ascii="Segoe UI" w:hAnsi="Segoe UI" w:cs="Segoe UI"/>
          <w:sz w:val="24"/>
          <w:szCs w:val="24"/>
        </w:rPr>
        <w:t xml:space="preserve"> et mettez en œuvre un </w:t>
      </w:r>
      <w:r w:rsidRPr="00F97C8B">
        <w:rPr>
          <w:rFonts w:ascii="Segoe UI" w:hAnsi="Segoe UI" w:cs="Segoe UI"/>
          <w:b/>
          <w:bCs/>
          <w:sz w:val="24"/>
          <w:szCs w:val="24"/>
        </w:rPr>
        <w:t>projet d’aide adapté</w:t>
      </w:r>
      <w:r w:rsidRPr="00F97C8B">
        <w:rPr>
          <w:rFonts w:ascii="Segoe UI" w:hAnsi="Segoe UI" w:cs="Segoe UI"/>
          <w:sz w:val="24"/>
          <w:szCs w:val="24"/>
        </w:rPr>
        <w:t xml:space="preserve"> à l’état de santé des patient</w:t>
      </w:r>
      <w:r>
        <w:rPr>
          <w:rFonts w:ascii="Segoe UI" w:hAnsi="Segoe UI" w:cs="Segoe UI"/>
          <w:sz w:val="24"/>
          <w:szCs w:val="24"/>
        </w:rPr>
        <w:t>(e)</w:t>
      </w:r>
      <w:r w:rsidRPr="00F97C8B">
        <w:rPr>
          <w:rFonts w:ascii="Segoe UI" w:hAnsi="Segoe UI" w:cs="Segoe UI"/>
          <w:sz w:val="24"/>
          <w:szCs w:val="24"/>
        </w:rPr>
        <w:t>s</w:t>
      </w:r>
    </w:p>
    <w:p w14:paraId="5D7DE98D" w14:textId="77777777" w:rsidR="00F97C8B"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coordonnez les démarches</w:t>
      </w:r>
      <w:r w:rsidRPr="00F97C8B">
        <w:rPr>
          <w:rFonts w:ascii="Segoe UI" w:hAnsi="Segoe UI" w:cs="Segoe UI"/>
          <w:sz w:val="24"/>
          <w:szCs w:val="24"/>
        </w:rPr>
        <w:t xml:space="preserve"> en partenariat avec les réseaux extérieurs institutionnels et associatifs compétents.</w:t>
      </w:r>
    </w:p>
    <w:p w14:paraId="399808CC" w14:textId="025EDA07" w:rsidR="00F97C8B"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orientez les patient(e)s vers les institutions extérieures compétentes</w:t>
      </w:r>
      <w:r w:rsidRPr="00F97C8B">
        <w:rPr>
          <w:rFonts w:ascii="Segoe UI" w:hAnsi="Segoe UI" w:cs="Segoe UI"/>
          <w:sz w:val="24"/>
          <w:szCs w:val="24"/>
        </w:rPr>
        <w:t xml:space="preserve"> dans les domaines spécifiques.</w:t>
      </w:r>
    </w:p>
    <w:p w14:paraId="5B52F51C" w14:textId="77777777" w:rsidR="00F97C8B" w:rsidRPr="00F97C8B" w:rsidRDefault="00F97C8B" w:rsidP="00F97C8B">
      <w:pPr>
        <w:pStyle w:val="Paragraphedeliste"/>
        <w:numPr>
          <w:ilvl w:val="0"/>
          <w:numId w:val="12"/>
        </w:numPr>
        <w:ind w:left="709"/>
        <w:jc w:val="both"/>
        <w:rPr>
          <w:rFonts w:ascii="Segoe UI" w:hAnsi="Segoe UI" w:cs="Segoe UI"/>
          <w:b/>
          <w:bCs/>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saisissez</w:t>
      </w:r>
      <w:r w:rsidRPr="00F97C8B">
        <w:rPr>
          <w:rFonts w:ascii="Segoe UI" w:hAnsi="Segoe UI" w:cs="Segoe UI"/>
          <w:sz w:val="24"/>
          <w:szCs w:val="24"/>
        </w:rPr>
        <w:t xml:space="preserve"> les données sociales sur le </w:t>
      </w:r>
      <w:r w:rsidRPr="00F97C8B">
        <w:rPr>
          <w:rFonts w:ascii="Segoe UI" w:hAnsi="Segoe UI" w:cs="Segoe UI"/>
          <w:b/>
          <w:bCs/>
          <w:sz w:val="24"/>
          <w:szCs w:val="24"/>
        </w:rPr>
        <w:t>dossier patient informatisé NADIS.</w:t>
      </w:r>
    </w:p>
    <w:p w14:paraId="38E13D0B" w14:textId="77777777" w:rsidR="00F97C8B"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recueillez les données qualitatives et quantitatives</w:t>
      </w:r>
      <w:r w:rsidRPr="00F97C8B">
        <w:rPr>
          <w:rFonts w:ascii="Segoe UI" w:hAnsi="Segoe UI" w:cs="Segoe UI"/>
          <w:sz w:val="24"/>
          <w:szCs w:val="24"/>
        </w:rPr>
        <w:t xml:space="preserve"> des actions menées.</w:t>
      </w:r>
    </w:p>
    <w:p w14:paraId="063A541E" w14:textId="77777777" w:rsidR="00F97C8B"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participez</w:t>
      </w:r>
      <w:r w:rsidRPr="00F97C8B">
        <w:rPr>
          <w:rFonts w:ascii="Segoe UI" w:hAnsi="Segoe UI" w:cs="Segoe UI"/>
          <w:sz w:val="24"/>
          <w:szCs w:val="24"/>
        </w:rPr>
        <w:t xml:space="preserve"> aux </w:t>
      </w:r>
      <w:r w:rsidRPr="00F97C8B">
        <w:rPr>
          <w:rFonts w:ascii="Segoe UI" w:hAnsi="Segoe UI" w:cs="Segoe UI"/>
          <w:b/>
          <w:bCs/>
          <w:sz w:val="24"/>
          <w:szCs w:val="24"/>
        </w:rPr>
        <w:t>staffs médico-sociaux</w:t>
      </w:r>
      <w:r w:rsidRPr="00F97C8B">
        <w:rPr>
          <w:rFonts w:ascii="Segoe UI" w:hAnsi="Segoe UI" w:cs="Segoe UI"/>
          <w:sz w:val="24"/>
          <w:szCs w:val="24"/>
        </w:rPr>
        <w:t xml:space="preserve"> et aux </w:t>
      </w:r>
      <w:r w:rsidRPr="00F97C8B">
        <w:rPr>
          <w:rFonts w:ascii="Segoe UI" w:hAnsi="Segoe UI" w:cs="Segoe UI"/>
          <w:b/>
          <w:bCs/>
          <w:sz w:val="24"/>
          <w:szCs w:val="24"/>
        </w:rPr>
        <w:t>réunions du Service Social.</w:t>
      </w:r>
    </w:p>
    <w:p w14:paraId="0D5E8B81" w14:textId="1AED1133" w:rsidR="004D1496" w:rsidRPr="00F97C8B" w:rsidRDefault="00F97C8B" w:rsidP="00F97C8B">
      <w:pPr>
        <w:pStyle w:val="Paragraphedeliste"/>
        <w:numPr>
          <w:ilvl w:val="0"/>
          <w:numId w:val="12"/>
        </w:numPr>
        <w:ind w:left="709"/>
        <w:jc w:val="both"/>
        <w:rPr>
          <w:rFonts w:ascii="Segoe UI" w:hAnsi="Segoe UI" w:cs="Segoe UI"/>
          <w:sz w:val="24"/>
          <w:szCs w:val="24"/>
        </w:rPr>
      </w:pPr>
      <w:r w:rsidRPr="00F97C8B">
        <w:rPr>
          <w:rFonts w:ascii="Segoe UI" w:hAnsi="Segoe UI" w:cs="Segoe UI"/>
          <w:sz w:val="24"/>
          <w:szCs w:val="24"/>
        </w:rPr>
        <w:t xml:space="preserve">Vous </w:t>
      </w:r>
      <w:r w:rsidRPr="00F97C8B">
        <w:rPr>
          <w:rFonts w:ascii="Segoe UI" w:hAnsi="Segoe UI" w:cs="Segoe UI"/>
          <w:b/>
          <w:bCs/>
          <w:sz w:val="24"/>
          <w:szCs w:val="24"/>
        </w:rPr>
        <w:t>accueillez des stagiaires</w:t>
      </w:r>
      <w:r w:rsidRPr="00F97C8B">
        <w:rPr>
          <w:rFonts w:ascii="Segoe UI" w:hAnsi="Segoe UI" w:cs="Segoe UI"/>
          <w:sz w:val="24"/>
          <w:szCs w:val="24"/>
        </w:rPr>
        <w:t>.</w:t>
      </w:r>
    </w:p>
    <w:p w14:paraId="7EE12D27" w14:textId="77777777" w:rsidR="00B41FA0" w:rsidRPr="000E6DD1" w:rsidRDefault="00B41FA0" w:rsidP="000F222E">
      <w:pPr>
        <w:pStyle w:val="Default"/>
        <w:spacing w:after="223"/>
        <w:ind w:left="720"/>
        <w:jc w:val="both"/>
        <w:rPr>
          <w:rFonts w:ascii="Segoe UI" w:hAnsi="Segoe UI" w:cs="Segoe UI"/>
          <w:color w:val="auto"/>
        </w:rPr>
      </w:pPr>
    </w:p>
    <w:p w14:paraId="61E62FCE" w14:textId="56C4DA96" w:rsidR="005900E7" w:rsidRPr="000E6DD1" w:rsidRDefault="005900E7" w:rsidP="000F222E">
      <w:pPr>
        <w:jc w:val="both"/>
        <w:rPr>
          <w:rFonts w:ascii="Segoe UI" w:hAnsi="Segoe UI" w:cs="Segoe UI"/>
          <w:sz w:val="24"/>
          <w:szCs w:val="24"/>
        </w:rPr>
      </w:pPr>
    </w:p>
    <w:p w14:paraId="590283C8" w14:textId="30952BAE" w:rsidR="005900E7" w:rsidRPr="00CD251A" w:rsidRDefault="005900E7" w:rsidP="000F222E">
      <w:pPr>
        <w:jc w:val="both"/>
        <w:rPr>
          <w:rFonts w:ascii="Segoe UI" w:hAnsi="Segoe UI" w:cs="Segoe UI"/>
          <w:b/>
          <w:bCs/>
          <w:color w:val="0070C0"/>
          <w:sz w:val="24"/>
          <w:szCs w:val="24"/>
        </w:rPr>
      </w:pPr>
      <w:r w:rsidRPr="00CD251A">
        <w:rPr>
          <w:rFonts w:ascii="Segoe UI" w:hAnsi="Segoe UI" w:cs="Segoe UI"/>
          <w:b/>
          <w:bCs/>
          <w:color w:val="0070C0"/>
          <w:sz w:val="24"/>
          <w:szCs w:val="24"/>
        </w:rPr>
        <w:t>Le profil que nous recherchons</w:t>
      </w:r>
    </w:p>
    <w:p w14:paraId="65B97C9D" w14:textId="07658E8D" w:rsidR="00476F53" w:rsidRPr="000E6DD1" w:rsidRDefault="00476F53" w:rsidP="000F222E">
      <w:pPr>
        <w:jc w:val="both"/>
        <w:rPr>
          <w:rFonts w:ascii="Segoe UI" w:hAnsi="Segoe UI" w:cs="Segoe UI"/>
          <w:b/>
          <w:bCs/>
          <w:color w:val="0070C0"/>
          <w:sz w:val="24"/>
          <w:szCs w:val="24"/>
        </w:rPr>
      </w:pPr>
    </w:p>
    <w:p w14:paraId="38CA160B" w14:textId="34AD624F" w:rsidR="00695616" w:rsidRPr="000E6DD1" w:rsidRDefault="000E6DD1" w:rsidP="000F222E">
      <w:pPr>
        <w:ind w:firstLine="360"/>
        <w:jc w:val="both"/>
        <w:rPr>
          <w:rFonts w:ascii="Segoe UI" w:hAnsi="Segoe UI" w:cs="Segoe UI"/>
          <w:b/>
          <w:bCs/>
          <w:color w:val="000000" w:themeColor="text1"/>
          <w:sz w:val="24"/>
          <w:szCs w:val="24"/>
        </w:rPr>
      </w:pPr>
      <w:r w:rsidRPr="00BF0288">
        <w:rPr>
          <w:rFonts w:ascii="Segoe UI Emoji" w:eastAsia="Times New Roman" w:hAnsi="Segoe UI Emoji" w:cs="Segoe UI Emoji"/>
          <w:sz w:val="24"/>
          <w:szCs w:val="24"/>
          <w:lang w:eastAsia="fr-FR"/>
        </w:rPr>
        <w:t>🎓</w:t>
      </w:r>
      <w:r w:rsidRPr="000E6DD1">
        <w:rPr>
          <w:rFonts w:ascii="Segoe UI" w:hAnsi="Segoe UI" w:cs="Segoe UI"/>
          <w:b/>
          <w:bCs/>
          <w:color w:val="000000" w:themeColor="text1"/>
          <w:sz w:val="24"/>
          <w:szCs w:val="24"/>
        </w:rPr>
        <w:t xml:space="preserve"> </w:t>
      </w:r>
      <w:r w:rsidR="00E51CAC">
        <w:rPr>
          <w:rFonts w:ascii="Segoe UI" w:hAnsi="Segoe UI" w:cs="Segoe UI"/>
          <w:b/>
          <w:bCs/>
          <w:color w:val="000000" w:themeColor="text1"/>
          <w:sz w:val="24"/>
          <w:szCs w:val="24"/>
        </w:rPr>
        <w:t>Votre parcours</w:t>
      </w:r>
    </w:p>
    <w:p w14:paraId="36E4412B" w14:textId="77777777" w:rsidR="00235F0F" w:rsidRPr="000E6DD1" w:rsidRDefault="00235F0F" w:rsidP="000F222E">
      <w:pPr>
        <w:jc w:val="both"/>
        <w:rPr>
          <w:rFonts w:ascii="Segoe UI" w:hAnsi="Segoe UI" w:cs="Segoe UI"/>
          <w:b/>
          <w:bCs/>
          <w:color w:val="0070C0"/>
          <w:sz w:val="24"/>
          <w:szCs w:val="24"/>
        </w:rPr>
      </w:pPr>
    </w:p>
    <w:p w14:paraId="2B3E167E" w14:textId="3AF634C1" w:rsidR="00E51CAC" w:rsidRPr="00E51CAC" w:rsidRDefault="00476F53" w:rsidP="000F222E">
      <w:pPr>
        <w:pStyle w:val="Default"/>
        <w:numPr>
          <w:ilvl w:val="0"/>
          <w:numId w:val="3"/>
        </w:numPr>
        <w:spacing w:after="223"/>
        <w:jc w:val="both"/>
        <w:rPr>
          <w:rFonts w:ascii="Segoe UI" w:hAnsi="Segoe UI" w:cs="Segoe UI"/>
          <w:color w:val="auto"/>
        </w:rPr>
      </w:pPr>
      <w:r w:rsidRPr="000E6DD1">
        <w:rPr>
          <w:rFonts w:ascii="Segoe UI" w:hAnsi="Segoe UI" w:cs="Segoe UI"/>
          <w:color w:val="auto"/>
        </w:rPr>
        <w:t xml:space="preserve">Vous êtes titulaire d’un </w:t>
      </w:r>
      <w:r w:rsidR="005B78C5" w:rsidRPr="005B78C5">
        <w:rPr>
          <w:rFonts w:ascii="Segoe UI" w:hAnsi="Segoe UI" w:cs="Segoe UI"/>
          <w:color w:val="auto"/>
        </w:rPr>
        <w:t>Diplôme d'Etat d'Assistant(e) de Service Social</w:t>
      </w:r>
      <w:r w:rsidR="005B78C5">
        <w:rPr>
          <w:rFonts w:ascii="Segoe UI" w:hAnsi="Segoe UI" w:cs="Segoe UI"/>
          <w:color w:val="auto"/>
        </w:rPr>
        <w:t xml:space="preserve"> (DEASS)</w:t>
      </w:r>
    </w:p>
    <w:p w14:paraId="21D3F2F3" w14:textId="7567F7DA" w:rsidR="00F84E4D" w:rsidRPr="00EA579A" w:rsidRDefault="00EA579A" w:rsidP="00CF7D8D">
      <w:pPr>
        <w:pStyle w:val="Default"/>
        <w:numPr>
          <w:ilvl w:val="0"/>
          <w:numId w:val="3"/>
        </w:numPr>
        <w:spacing w:after="223"/>
        <w:jc w:val="both"/>
        <w:rPr>
          <w:rFonts w:ascii="Segoe UI" w:hAnsi="Segoe UI" w:cs="Segoe UI"/>
          <w:color w:val="auto"/>
        </w:rPr>
      </w:pPr>
      <w:r w:rsidRPr="00EA579A">
        <w:rPr>
          <w:rFonts w:ascii="Segoe UI" w:hAnsi="Segoe UI" w:cs="Segoe UI"/>
          <w:color w:val="auto"/>
        </w:rPr>
        <w:t>Une première expérience</w:t>
      </w:r>
      <w:r w:rsidR="005B78C5">
        <w:rPr>
          <w:rFonts w:ascii="Segoe UI" w:hAnsi="Segoe UI" w:cs="Segoe UI"/>
          <w:color w:val="auto"/>
        </w:rPr>
        <w:t xml:space="preserve"> et </w:t>
      </w:r>
      <w:r w:rsidR="005B78C5" w:rsidRPr="00D91EE0">
        <w:rPr>
          <w:rFonts w:ascii="Segoe UI" w:hAnsi="Segoe UI" w:cs="Segoe UI"/>
        </w:rPr>
        <w:t xml:space="preserve">ne connaissance du cadre </w:t>
      </w:r>
      <w:r w:rsidR="005B78C5" w:rsidRPr="00F97C8B">
        <w:rPr>
          <w:rFonts w:ascii="Segoe UI" w:hAnsi="Segoe UI" w:cs="Segoe UI"/>
        </w:rPr>
        <w:t>général des missions de l’assistant</w:t>
      </w:r>
      <w:r w:rsidR="005B78C5">
        <w:rPr>
          <w:rFonts w:ascii="Segoe UI" w:hAnsi="Segoe UI" w:cs="Segoe UI"/>
        </w:rPr>
        <w:t>(e)</w:t>
      </w:r>
      <w:r w:rsidR="005B78C5" w:rsidRPr="00F97C8B">
        <w:rPr>
          <w:rFonts w:ascii="Segoe UI" w:hAnsi="Segoe UI" w:cs="Segoe UI"/>
        </w:rPr>
        <w:t xml:space="preserve"> social</w:t>
      </w:r>
      <w:r w:rsidR="005B78C5">
        <w:rPr>
          <w:rFonts w:ascii="Segoe UI" w:hAnsi="Segoe UI" w:cs="Segoe UI"/>
        </w:rPr>
        <w:t>(e)</w:t>
      </w:r>
      <w:r w:rsidR="005B78C5" w:rsidRPr="00F97C8B">
        <w:rPr>
          <w:rFonts w:ascii="Segoe UI" w:hAnsi="Segoe UI" w:cs="Segoe UI"/>
        </w:rPr>
        <w:t xml:space="preserve"> en milieu hospitalier</w:t>
      </w:r>
      <w:r w:rsidRPr="00EA579A">
        <w:rPr>
          <w:rFonts w:ascii="Segoe UI" w:hAnsi="Segoe UI" w:cs="Segoe UI"/>
          <w:color w:val="auto"/>
        </w:rPr>
        <w:t xml:space="preserve"> serait appréciée. </w:t>
      </w:r>
    </w:p>
    <w:p w14:paraId="5F031608" w14:textId="77777777" w:rsidR="00F84E4D" w:rsidRPr="00CD251A" w:rsidRDefault="00F84E4D" w:rsidP="00F84E4D">
      <w:pPr>
        <w:pStyle w:val="Default"/>
        <w:spacing w:after="223"/>
        <w:jc w:val="both"/>
        <w:rPr>
          <w:rFonts w:ascii="Segoe UI" w:hAnsi="Segoe UI" w:cs="Segoe UI"/>
          <w:color w:val="auto"/>
        </w:rPr>
      </w:pPr>
    </w:p>
    <w:p w14:paraId="7168C24B" w14:textId="14711A8F" w:rsidR="00E51CAC" w:rsidRPr="00F84E4D" w:rsidRDefault="000E6DD1" w:rsidP="00F84E4D">
      <w:pPr>
        <w:shd w:val="clear" w:color="auto" w:fill="FFFFFF"/>
        <w:spacing w:before="100" w:beforeAutospacing="1" w:after="100" w:afterAutospacing="1"/>
        <w:ind w:firstLine="360"/>
        <w:jc w:val="both"/>
        <w:rPr>
          <w:rFonts w:ascii="Segoe UI" w:hAnsi="Segoe UI" w:cs="Segoe UI"/>
          <w:b/>
          <w:bCs/>
          <w:color w:val="000000" w:themeColor="text1"/>
          <w:sz w:val="24"/>
          <w:szCs w:val="24"/>
        </w:rPr>
      </w:pPr>
      <w:r w:rsidRPr="00BF0288">
        <w:rPr>
          <w:rFonts w:ascii="Segoe UI Emoji" w:eastAsia="Times New Roman" w:hAnsi="Segoe UI Emoji" w:cs="Segoe UI Emoji"/>
          <w:sz w:val="24"/>
          <w:szCs w:val="24"/>
          <w:lang w:eastAsia="fr-FR"/>
        </w:rPr>
        <w:t>⭐</w:t>
      </w:r>
      <w:r w:rsidRPr="00BF0288">
        <w:rPr>
          <w:rFonts w:ascii="Segoe UI" w:eastAsia="Times New Roman" w:hAnsi="Segoe UI" w:cs="Segoe UI"/>
          <w:b/>
          <w:bCs/>
          <w:sz w:val="24"/>
          <w:szCs w:val="24"/>
          <w:lang w:eastAsia="fr-FR"/>
        </w:rPr>
        <w:t> </w:t>
      </w:r>
      <w:r w:rsidR="00235F0F" w:rsidRPr="000E6DD1">
        <w:rPr>
          <w:rFonts w:ascii="Segoe UI" w:hAnsi="Segoe UI" w:cs="Segoe UI"/>
          <w:b/>
          <w:bCs/>
          <w:color w:val="000000" w:themeColor="text1"/>
          <w:sz w:val="24"/>
          <w:szCs w:val="24"/>
        </w:rPr>
        <w:t xml:space="preserve">Vos </w:t>
      </w:r>
      <w:r w:rsidR="00E51CAC">
        <w:rPr>
          <w:rFonts w:ascii="Segoe UI" w:hAnsi="Segoe UI" w:cs="Segoe UI"/>
          <w:b/>
          <w:bCs/>
          <w:color w:val="000000" w:themeColor="text1"/>
          <w:sz w:val="24"/>
          <w:szCs w:val="24"/>
        </w:rPr>
        <w:t>compétences</w:t>
      </w:r>
    </w:p>
    <w:p w14:paraId="68268714" w14:textId="59CF2BC3" w:rsidR="007B5414" w:rsidRPr="00D91EE0" w:rsidRDefault="007B5414" w:rsidP="00F97C8B">
      <w:pPr>
        <w:pStyle w:val="Paragraphedeliste"/>
        <w:jc w:val="both"/>
        <w:rPr>
          <w:rFonts w:ascii="Segoe UI" w:hAnsi="Segoe UI" w:cs="Segoe UI"/>
          <w:sz w:val="24"/>
          <w:szCs w:val="24"/>
        </w:rPr>
      </w:pPr>
    </w:p>
    <w:p w14:paraId="3FEC971F" w14:textId="77777777" w:rsidR="005B78C5" w:rsidRDefault="005B78C5" w:rsidP="00D91EE0">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Vous savez vous adapter et communiquer avec les différents interlocuteurs des services hospitaliers.</w:t>
      </w:r>
    </w:p>
    <w:p w14:paraId="7378FCF7" w14:textId="44F0BD30"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Vous êtes en capacité de travailler en équipe pluridisciplinaire.</w:t>
      </w:r>
    </w:p>
    <w:p w14:paraId="659E9A9C" w14:textId="4503084A"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Vous connaissez la législation et les dispositifs utilisés dans la prise en charge des patient.es dans différents champs (droit des étrangers, protection sociale, droit des personnes handicapées…).</w:t>
      </w:r>
    </w:p>
    <w:p w14:paraId="23D2D914" w14:textId="3E192F75"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Vous savez organiser un travail en réseau avec les partenaires institutionnels et associatifs qui œuvrent dans ce secteur, afin d’assurer la continuité de la prise en charge sociale (associations, Conseil Départemental, MDPH, CAF…).</w:t>
      </w:r>
    </w:p>
    <w:p w14:paraId="75EAB71D" w14:textId="7E88A34D"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Vous maîtrisez l’outil informatique.</w:t>
      </w:r>
    </w:p>
    <w:p w14:paraId="5BE5F513" w14:textId="2ADBA406" w:rsidR="00D91EE0" w:rsidRPr="005B78C5" w:rsidRDefault="005B78C5" w:rsidP="005B78C5">
      <w:pPr>
        <w:pStyle w:val="Paragraphedeliste"/>
        <w:numPr>
          <w:ilvl w:val="0"/>
          <w:numId w:val="10"/>
        </w:numPr>
        <w:jc w:val="both"/>
        <w:rPr>
          <w:rFonts w:ascii="Segoe UI" w:hAnsi="Segoe UI" w:cs="Segoe UI"/>
          <w:b/>
          <w:bCs/>
          <w:color w:val="0070C0"/>
          <w:sz w:val="24"/>
          <w:szCs w:val="24"/>
        </w:rPr>
      </w:pPr>
      <w:r w:rsidRPr="005B78C5">
        <w:rPr>
          <w:rFonts w:ascii="Segoe UI" w:hAnsi="Segoe UI" w:cs="Segoe UI"/>
          <w:sz w:val="24"/>
          <w:szCs w:val="24"/>
        </w:rPr>
        <w:t>Vous vous inscrivez dans une démarche de formation et de veille sociale sur les dispositifs d’aides sociales.</w:t>
      </w:r>
    </w:p>
    <w:p w14:paraId="47304149" w14:textId="451697FD" w:rsidR="005B78C5" w:rsidRDefault="005B78C5" w:rsidP="005B78C5">
      <w:pPr>
        <w:pStyle w:val="Paragraphedeliste"/>
        <w:jc w:val="both"/>
        <w:rPr>
          <w:rFonts w:ascii="Segoe UI" w:hAnsi="Segoe UI" w:cs="Segoe UI"/>
          <w:sz w:val="24"/>
          <w:szCs w:val="24"/>
        </w:rPr>
      </w:pPr>
    </w:p>
    <w:p w14:paraId="39DC0BAC" w14:textId="77777777" w:rsidR="005B78C5" w:rsidRDefault="005B78C5" w:rsidP="005B78C5">
      <w:pPr>
        <w:jc w:val="both"/>
        <w:rPr>
          <w:rFonts w:ascii="Segoe UI" w:hAnsi="Segoe UI" w:cs="Segoe UI"/>
          <w:b/>
          <w:bCs/>
          <w:color w:val="0070C0"/>
          <w:sz w:val="24"/>
          <w:szCs w:val="24"/>
        </w:rPr>
      </w:pPr>
    </w:p>
    <w:p w14:paraId="186298D7" w14:textId="7BD873B6" w:rsidR="005B78C5" w:rsidRPr="005B78C5" w:rsidRDefault="005B78C5" w:rsidP="005B78C5">
      <w:pPr>
        <w:jc w:val="both"/>
        <w:rPr>
          <w:rFonts w:ascii="Segoe UI" w:hAnsi="Segoe UI" w:cs="Segoe UI"/>
          <w:b/>
          <w:bCs/>
          <w:color w:val="0070C0"/>
          <w:sz w:val="24"/>
          <w:szCs w:val="24"/>
        </w:rPr>
      </w:pPr>
      <w:r w:rsidRPr="005B78C5">
        <w:rPr>
          <w:rFonts w:ascii="Segoe UI" w:hAnsi="Segoe UI" w:cs="Segoe UI"/>
          <w:b/>
          <w:bCs/>
          <w:color w:val="0070C0"/>
          <w:sz w:val="24"/>
          <w:szCs w:val="24"/>
        </w:rPr>
        <w:t>Pourquoi nous ?</w:t>
      </w:r>
    </w:p>
    <w:p w14:paraId="0ED18EDE" w14:textId="44ABBDCF" w:rsidR="005B78C5" w:rsidRDefault="005B78C5" w:rsidP="005B78C5">
      <w:pPr>
        <w:pStyle w:val="Paragraphedeliste"/>
        <w:jc w:val="both"/>
        <w:rPr>
          <w:rFonts w:ascii="Segoe UI" w:hAnsi="Segoe UI" w:cs="Segoe UI"/>
          <w:sz w:val="24"/>
          <w:szCs w:val="24"/>
        </w:rPr>
      </w:pPr>
    </w:p>
    <w:p w14:paraId="61AB7340" w14:textId="77777777" w:rsid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Plateforme ambulatoire de prise en charge pluridisciplinaire des personnes vivant avec le VIH (PVVIH) :</w:t>
      </w:r>
    </w:p>
    <w:p w14:paraId="5E2DCD2B" w14:textId="77777777" w:rsidR="005B78C5" w:rsidRDefault="005B78C5" w:rsidP="005B78C5">
      <w:pPr>
        <w:pStyle w:val="Paragraphedeliste"/>
        <w:numPr>
          <w:ilvl w:val="1"/>
          <w:numId w:val="10"/>
        </w:numPr>
        <w:jc w:val="both"/>
        <w:rPr>
          <w:rFonts w:ascii="Segoe UI" w:hAnsi="Segoe UI" w:cs="Segoe UI"/>
          <w:sz w:val="24"/>
          <w:szCs w:val="24"/>
        </w:rPr>
      </w:pPr>
      <w:r w:rsidRPr="005B78C5">
        <w:rPr>
          <w:rFonts w:ascii="Segoe UI" w:hAnsi="Segoe UI" w:cs="Segoe UI"/>
          <w:sz w:val="24"/>
          <w:szCs w:val="24"/>
        </w:rPr>
        <w:t>pathologie chronique permettant un suivi au long cours</w:t>
      </w:r>
    </w:p>
    <w:p w14:paraId="7B514F5E" w14:textId="71EAF7B5" w:rsidR="005B78C5" w:rsidRPr="005B78C5" w:rsidRDefault="005B78C5" w:rsidP="005B78C5">
      <w:pPr>
        <w:pStyle w:val="Paragraphedeliste"/>
        <w:numPr>
          <w:ilvl w:val="1"/>
          <w:numId w:val="10"/>
        </w:numPr>
        <w:jc w:val="both"/>
        <w:rPr>
          <w:rFonts w:ascii="Segoe UI" w:hAnsi="Segoe UI" w:cs="Segoe UI"/>
          <w:sz w:val="24"/>
          <w:szCs w:val="24"/>
        </w:rPr>
      </w:pPr>
      <w:r w:rsidRPr="005B78C5">
        <w:rPr>
          <w:rFonts w:ascii="Segoe UI" w:hAnsi="Segoe UI" w:cs="Segoe UI"/>
          <w:sz w:val="24"/>
          <w:szCs w:val="24"/>
        </w:rPr>
        <w:t>pathologie en pleine évolution d’un point de vue thérapeutique, de prise en charge et de représentations sociales (travail à faire sur la stigmatisation et l’autostigmatisation)</w:t>
      </w:r>
    </w:p>
    <w:p w14:paraId="795ECF0B" w14:textId="77777777"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Staff patient.es bimensuel (permettant d’échanger sur les problématiques éventuelles rencontrées au cours des prises en charge)</w:t>
      </w:r>
    </w:p>
    <w:p w14:paraId="4539C99D" w14:textId="77777777"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RCP (Réunion de Concertation Pluridisciplinaire) médico-psycho-social mensuelle (permettant de réunir les compétences entre professionnel.les)</w:t>
      </w:r>
    </w:p>
    <w:p w14:paraId="54F8662C" w14:textId="77777777"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Partenariat associatif riche et actif (Réseau Santé Marseille Sud, Vers Marseille sans SIDA et sans Hépatites, COREVIH Paca, la maison de vie de Carpentras, etc)</w:t>
      </w:r>
    </w:p>
    <w:p w14:paraId="58749387" w14:textId="77777777"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Forte entraide dans l’équipe</w:t>
      </w:r>
    </w:p>
    <w:p w14:paraId="0B4C9151" w14:textId="77777777"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lastRenderedPageBreak/>
        <w:t>Relations étroites avec l’équipe médicale et paramédicale</w:t>
      </w:r>
    </w:p>
    <w:p w14:paraId="136F79CA" w14:textId="01C3F072" w:rsidR="005B78C5" w:rsidRPr="005B78C5" w:rsidRDefault="005B78C5" w:rsidP="005B78C5">
      <w:pPr>
        <w:pStyle w:val="Paragraphedeliste"/>
        <w:numPr>
          <w:ilvl w:val="0"/>
          <w:numId w:val="10"/>
        </w:numPr>
        <w:jc w:val="both"/>
        <w:rPr>
          <w:rFonts w:ascii="Segoe UI" w:hAnsi="Segoe UI" w:cs="Segoe UI"/>
          <w:sz w:val="24"/>
          <w:szCs w:val="24"/>
        </w:rPr>
      </w:pPr>
      <w:r w:rsidRPr="005B78C5">
        <w:rPr>
          <w:rFonts w:ascii="Segoe UI" w:hAnsi="Segoe UI" w:cs="Segoe UI"/>
          <w:sz w:val="24"/>
          <w:szCs w:val="24"/>
        </w:rPr>
        <w:t>Locaux chaleureux et modernes (pour les patient.es (chambres, salles d’attente…) et pour les salarié</w:t>
      </w:r>
      <w:r>
        <w:rPr>
          <w:rFonts w:ascii="Segoe UI" w:hAnsi="Segoe UI" w:cs="Segoe UI"/>
          <w:sz w:val="24"/>
          <w:szCs w:val="24"/>
        </w:rPr>
        <w:t>€</w:t>
      </w:r>
      <w:r w:rsidRPr="005B78C5">
        <w:rPr>
          <w:rFonts w:ascii="Segoe UI" w:hAnsi="Segoe UI" w:cs="Segoe UI"/>
          <w:sz w:val="24"/>
          <w:szCs w:val="24"/>
        </w:rPr>
        <w:t>s (bureaux, salles de réunions, office…)</w:t>
      </w:r>
    </w:p>
    <w:p w14:paraId="0B9D923B" w14:textId="77777777" w:rsidR="005B78C5" w:rsidRDefault="005B78C5" w:rsidP="005B78C5">
      <w:pPr>
        <w:pStyle w:val="Paragraphedeliste"/>
        <w:jc w:val="both"/>
        <w:rPr>
          <w:rFonts w:ascii="Segoe UI" w:hAnsi="Segoe UI" w:cs="Segoe UI"/>
          <w:sz w:val="24"/>
          <w:szCs w:val="24"/>
        </w:rPr>
      </w:pPr>
    </w:p>
    <w:p w14:paraId="00C5CD23" w14:textId="77777777" w:rsidR="005B78C5" w:rsidRDefault="005B78C5" w:rsidP="005B78C5">
      <w:pPr>
        <w:pStyle w:val="Paragraphedeliste"/>
        <w:jc w:val="both"/>
        <w:rPr>
          <w:rFonts w:ascii="Segoe UI" w:hAnsi="Segoe UI" w:cs="Segoe UI"/>
          <w:b/>
          <w:bCs/>
          <w:color w:val="0070C0"/>
          <w:sz w:val="24"/>
          <w:szCs w:val="24"/>
        </w:rPr>
      </w:pPr>
    </w:p>
    <w:p w14:paraId="64602520" w14:textId="654324C1" w:rsidR="005900E7" w:rsidRDefault="005900E7" w:rsidP="000F222E">
      <w:pPr>
        <w:jc w:val="both"/>
        <w:rPr>
          <w:rFonts w:ascii="Segoe UI" w:hAnsi="Segoe UI" w:cs="Segoe UI"/>
          <w:b/>
          <w:bCs/>
          <w:color w:val="0070C0"/>
          <w:sz w:val="24"/>
          <w:szCs w:val="24"/>
        </w:rPr>
      </w:pPr>
      <w:r w:rsidRPr="000E6DD1">
        <w:rPr>
          <w:rFonts w:ascii="Segoe UI" w:hAnsi="Segoe UI" w:cs="Segoe UI"/>
          <w:b/>
          <w:bCs/>
          <w:color w:val="0070C0"/>
          <w:sz w:val="24"/>
          <w:szCs w:val="24"/>
        </w:rPr>
        <w:t>Ce que nous vous proposons</w:t>
      </w:r>
    </w:p>
    <w:p w14:paraId="23314CD6" w14:textId="77777777" w:rsidR="004C193C" w:rsidRPr="000E6DD1" w:rsidRDefault="004C193C" w:rsidP="000F222E">
      <w:pPr>
        <w:jc w:val="both"/>
        <w:rPr>
          <w:rFonts w:ascii="Segoe UI" w:hAnsi="Segoe UI" w:cs="Segoe UI"/>
          <w:b/>
          <w:bCs/>
          <w:sz w:val="24"/>
          <w:szCs w:val="24"/>
        </w:rPr>
      </w:pPr>
    </w:p>
    <w:p w14:paraId="6CB6EEF9" w14:textId="33C56B6E" w:rsidR="005900E7" w:rsidRPr="004C193C" w:rsidRDefault="000F222E" w:rsidP="000F222E">
      <w:pPr>
        <w:pStyle w:val="Default"/>
        <w:numPr>
          <w:ilvl w:val="0"/>
          <w:numId w:val="3"/>
        </w:numPr>
        <w:jc w:val="both"/>
        <w:rPr>
          <w:rFonts w:ascii="Segoe UI" w:hAnsi="Segoe UI" w:cs="Segoe UI"/>
          <w:color w:val="auto"/>
        </w:rPr>
      </w:pPr>
      <w:r>
        <w:rPr>
          <w:rFonts w:ascii="Segoe UI" w:hAnsi="Segoe UI" w:cs="Segoe UI"/>
          <w:color w:val="auto"/>
        </w:rPr>
        <w:t>Statut</w:t>
      </w:r>
      <w:r w:rsidR="004C193C">
        <w:rPr>
          <w:rFonts w:ascii="Segoe UI" w:hAnsi="Segoe UI" w:cs="Segoe UI"/>
          <w:color w:val="auto"/>
        </w:rPr>
        <w:t xml:space="preserve"> : </w:t>
      </w:r>
      <w:r w:rsidR="005B78C5">
        <w:rPr>
          <w:rFonts w:ascii="Segoe UI" w:hAnsi="Segoe UI" w:cs="Segoe UI"/>
          <w:color w:val="auto"/>
        </w:rPr>
        <w:t>Assistant</w:t>
      </w:r>
      <w:r w:rsidR="00D91EE0">
        <w:rPr>
          <w:rFonts w:ascii="Segoe UI" w:hAnsi="Segoe UI" w:cs="Segoe UI"/>
          <w:color w:val="auto"/>
        </w:rPr>
        <w:t xml:space="preserve"> Socio-Educatif ou équivalent</w:t>
      </w:r>
    </w:p>
    <w:p w14:paraId="5687C398" w14:textId="37B72C8F" w:rsidR="005413EE" w:rsidRDefault="004C193C" w:rsidP="000F222E">
      <w:pPr>
        <w:pStyle w:val="Default"/>
        <w:numPr>
          <w:ilvl w:val="0"/>
          <w:numId w:val="3"/>
        </w:numPr>
        <w:jc w:val="both"/>
        <w:rPr>
          <w:rFonts w:ascii="Segoe UI" w:hAnsi="Segoe UI" w:cs="Segoe UI"/>
          <w:color w:val="auto"/>
        </w:rPr>
      </w:pPr>
      <w:r>
        <w:rPr>
          <w:rFonts w:ascii="Segoe UI" w:hAnsi="Segoe UI" w:cs="Segoe UI"/>
          <w:color w:val="auto"/>
        </w:rPr>
        <w:t>Poste à temps complet : 39h par semaine avec 19 RTT</w:t>
      </w:r>
      <w:r w:rsidR="00B0080E">
        <w:rPr>
          <w:rFonts w:ascii="Segoe UI" w:hAnsi="Segoe UI" w:cs="Segoe UI"/>
          <w:color w:val="auto"/>
        </w:rPr>
        <w:t xml:space="preserve"> par </w:t>
      </w:r>
      <w:r>
        <w:rPr>
          <w:rFonts w:ascii="Segoe UI" w:hAnsi="Segoe UI" w:cs="Segoe UI"/>
          <w:color w:val="auto"/>
        </w:rPr>
        <w:t>an</w:t>
      </w:r>
    </w:p>
    <w:p w14:paraId="09353C60" w14:textId="1082210B" w:rsidR="005B78C5" w:rsidRDefault="005B78C5" w:rsidP="000F222E">
      <w:pPr>
        <w:pStyle w:val="Default"/>
        <w:numPr>
          <w:ilvl w:val="0"/>
          <w:numId w:val="3"/>
        </w:numPr>
        <w:jc w:val="both"/>
        <w:rPr>
          <w:rFonts w:ascii="Segoe UI" w:hAnsi="Segoe UI" w:cs="Segoe UI"/>
          <w:color w:val="auto"/>
        </w:rPr>
      </w:pPr>
      <w:r>
        <w:rPr>
          <w:rFonts w:ascii="Segoe UI" w:hAnsi="Segoe UI" w:cs="Segoe UI"/>
          <w:color w:val="auto"/>
        </w:rPr>
        <w:t>Jours de repos fixes : Samedi, dimanche et jours fériés</w:t>
      </w:r>
    </w:p>
    <w:p w14:paraId="6AEC2A12" w14:textId="747CD180" w:rsidR="00B0080E" w:rsidRPr="00B0080E" w:rsidRDefault="00B0080E" w:rsidP="000F222E">
      <w:pPr>
        <w:pStyle w:val="Default"/>
        <w:numPr>
          <w:ilvl w:val="0"/>
          <w:numId w:val="3"/>
        </w:numPr>
        <w:jc w:val="both"/>
        <w:rPr>
          <w:rFonts w:ascii="Segoe UI" w:hAnsi="Segoe UI" w:cs="Segoe UI"/>
          <w:color w:val="auto"/>
        </w:rPr>
      </w:pPr>
      <w:r>
        <w:rPr>
          <w:rFonts w:ascii="Segoe UI" w:hAnsi="Segoe UI" w:cs="Segoe UI"/>
          <w:color w:val="auto"/>
        </w:rPr>
        <w:t>28 jours de congés annuels par an</w:t>
      </w:r>
    </w:p>
    <w:p w14:paraId="5AD31936" w14:textId="598BACFD" w:rsidR="009530CC" w:rsidRPr="000E6DD1" w:rsidRDefault="000E6DD1" w:rsidP="000F222E">
      <w:pPr>
        <w:shd w:val="clear" w:color="auto" w:fill="FFFFFF"/>
        <w:spacing w:before="100" w:beforeAutospacing="1" w:after="100" w:afterAutospacing="1"/>
        <w:ind w:firstLine="360"/>
        <w:jc w:val="both"/>
        <w:rPr>
          <w:rFonts w:ascii="Segoe UI" w:eastAsia="Times New Roman" w:hAnsi="Segoe UI" w:cs="Segoe UI"/>
          <w:sz w:val="24"/>
          <w:szCs w:val="24"/>
          <w:lang w:eastAsia="fr-FR"/>
        </w:rPr>
      </w:pPr>
      <w:r w:rsidRPr="00BF0288">
        <w:rPr>
          <w:rFonts w:ascii="Segoe UI Emoji" w:eastAsia="Times New Roman" w:hAnsi="Segoe UI Emoji" w:cs="Segoe UI Emoji"/>
          <w:sz w:val="24"/>
          <w:szCs w:val="24"/>
          <w:lang w:eastAsia="fr-FR"/>
        </w:rPr>
        <w:t>👍</w:t>
      </w:r>
      <w:r w:rsidRPr="00BF0288">
        <w:rPr>
          <w:rFonts w:ascii="Segoe UI" w:eastAsia="Times New Roman" w:hAnsi="Segoe UI" w:cs="Segoe UI"/>
          <w:b/>
          <w:bCs/>
          <w:sz w:val="24"/>
          <w:szCs w:val="24"/>
          <w:lang w:eastAsia="fr-FR"/>
        </w:rPr>
        <w:t> Vos avantages</w:t>
      </w:r>
    </w:p>
    <w:p w14:paraId="31FEC350" w14:textId="77777777" w:rsidR="009530CC" w:rsidRPr="009530CC" w:rsidRDefault="009530CC" w:rsidP="000F222E">
      <w:pPr>
        <w:pStyle w:val="Default"/>
        <w:numPr>
          <w:ilvl w:val="0"/>
          <w:numId w:val="3"/>
        </w:numPr>
        <w:jc w:val="both"/>
        <w:rPr>
          <w:rFonts w:ascii="Segoe UI" w:hAnsi="Segoe UI" w:cs="Segoe UI"/>
          <w:color w:val="auto"/>
        </w:rPr>
      </w:pPr>
      <w:r w:rsidRPr="009530CC">
        <w:rPr>
          <w:rFonts w:ascii="Segoe UI" w:hAnsi="Segoe UI" w:cs="Segoe UI"/>
          <w:color w:val="auto"/>
        </w:rPr>
        <w:t>Un CE/CGOS attractif</w:t>
      </w:r>
    </w:p>
    <w:p w14:paraId="15979D58" w14:textId="77777777" w:rsidR="009530CC" w:rsidRPr="009530CC" w:rsidRDefault="009530CC" w:rsidP="000F222E">
      <w:pPr>
        <w:pStyle w:val="Default"/>
        <w:numPr>
          <w:ilvl w:val="0"/>
          <w:numId w:val="3"/>
        </w:numPr>
        <w:jc w:val="both"/>
        <w:rPr>
          <w:rFonts w:ascii="Segoe UI" w:hAnsi="Segoe UI" w:cs="Segoe UI"/>
          <w:color w:val="auto"/>
        </w:rPr>
      </w:pPr>
      <w:r w:rsidRPr="009530CC">
        <w:rPr>
          <w:rFonts w:ascii="Segoe UI" w:hAnsi="Segoe UI" w:cs="Segoe UI"/>
          <w:color w:val="auto"/>
        </w:rPr>
        <w:t>Une facilité d'accès à des places en crèches</w:t>
      </w:r>
    </w:p>
    <w:p w14:paraId="747C052B" w14:textId="77777777" w:rsidR="009530CC" w:rsidRPr="009530CC" w:rsidRDefault="009530CC" w:rsidP="000F222E">
      <w:pPr>
        <w:pStyle w:val="Default"/>
        <w:numPr>
          <w:ilvl w:val="0"/>
          <w:numId w:val="3"/>
        </w:numPr>
        <w:jc w:val="both"/>
        <w:rPr>
          <w:rFonts w:ascii="Segoe UI" w:hAnsi="Segoe UI" w:cs="Segoe UI"/>
          <w:color w:val="auto"/>
        </w:rPr>
      </w:pPr>
      <w:r w:rsidRPr="009530CC">
        <w:rPr>
          <w:rFonts w:ascii="Segoe UI" w:hAnsi="Segoe UI" w:cs="Segoe UI"/>
          <w:color w:val="auto"/>
        </w:rPr>
        <w:t>Pour vos déplacements : un forfait mobilité durable ou une prise en charge des transports en commun à hauteur de 75% (dans la limite du plafond fixé par la loi)</w:t>
      </w:r>
    </w:p>
    <w:p w14:paraId="54DF3868" w14:textId="4C7FEC01" w:rsidR="009530CC" w:rsidRPr="009530CC" w:rsidRDefault="009530CC" w:rsidP="000F222E">
      <w:pPr>
        <w:pStyle w:val="Default"/>
        <w:numPr>
          <w:ilvl w:val="0"/>
          <w:numId w:val="3"/>
        </w:numPr>
        <w:jc w:val="both"/>
        <w:rPr>
          <w:rFonts w:ascii="Segoe UI" w:hAnsi="Segoe UI" w:cs="Segoe UI"/>
          <w:color w:val="auto"/>
        </w:rPr>
      </w:pPr>
      <w:r w:rsidRPr="009530CC">
        <w:rPr>
          <w:rFonts w:ascii="Segoe UI" w:hAnsi="Segoe UI" w:cs="Segoe UI"/>
          <w:color w:val="auto"/>
        </w:rPr>
        <w:t>L'accès aux restaurants du personnels des différents sites à un tarif avantageux</w:t>
      </w:r>
    </w:p>
    <w:p w14:paraId="1283DC4E" w14:textId="77777777" w:rsidR="009530CC" w:rsidRPr="009530CC" w:rsidRDefault="009530CC" w:rsidP="000F222E">
      <w:pPr>
        <w:pStyle w:val="Default"/>
        <w:numPr>
          <w:ilvl w:val="0"/>
          <w:numId w:val="3"/>
        </w:numPr>
        <w:jc w:val="both"/>
        <w:rPr>
          <w:rFonts w:ascii="Segoe UI" w:hAnsi="Segoe UI" w:cs="Segoe UI"/>
          <w:color w:val="auto"/>
        </w:rPr>
      </w:pPr>
      <w:r w:rsidRPr="009530CC">
        <w:rPr>
          <w:rFonts w:ascii="Segoe UI" w:hAnsi="Segoe UI" w:cs="Segoe UI"/>
          <w:color w:val="auto"/>
        </w:rPr>
        <w:t>...</w:t>
      </w:r>
    </w:p>
    <w:p w14:paraId="6181FC55" w14:textId="77777777" w:rsidR="009530CC" w:rsidRPr="000E6DD1" w:rsidRDefault="009530CC" w:rsidP="000F222E">
      <w:pPr>
        <w:pStyle w:val="Default"/>
        <w:jc w:val="both"/>
        <w:rPr>
          <w:rFonts w:ascii="Segoe UI" w:hAnsi="Segoe UI" w:cs="Segoe UI"/>
          <w:b/>
          <w:bCs/>
          <w:color w:val="auto"/>
        </w:rPr>
      </w:pPr>
    </w:p>
    <w:p w14:paraId="6D20301C" w14:textId="06E284EE" w:rsidR="005900E7" w:rsidRPr="000E6DD1" w:rsidRDefault="005900E7" w:rsidP="000F222E">
      <w:pPr>
        <w:jc w:val="both"/>
        <w:rPr>
          <w:rFonts w:ascii="Segoe UI" w:hAnsi="Segoe UI" w:cs="Segoe UI"/>
          <w:sz w:val="24"/>
          <w:szCs w:val="24"/>
        </w:rPr>
      </w:pPr>
    </w:p>
    <w:p w14:paraId="3B126186" w14:textId="4396B703" w:rsidR="005900E7" w:rsidRPr="000E6DD1" w:rsidRDefault="005900E7" w:rsidP="000F222E">
      <w:pPr>
        <w:jc w:val="both"/>
        <w:rPr>
          <w:rFonts w:ascii="Segoe UI" w:hAnsi="Segoe UI" w:cs="Segoe UI"/>
          <w:b/>
          <w:bCs/>
          <w:color w:val="0070C0"/>
          <w:sz w:val="24"/>
          <w:szCs w:val="24"/>
        </w:rPr>
      </w:pPr>
      <w:r w:rsidRPr="000E6DD1">
        <w:rPr>
          <w:rFonts w:ascii="Segoe UI" w:hAnsi="Segoe UI" w:cs="Segoe UI"/>
          <w:b/>
          <w:bCs/>
          <w:color w:val="0070C0"/>
          <w:sz w:val="24"/>
          <w:szCs w:val="24"/>
        </w:rPr>
        <w:t>Pour postuler </w:t>
      </w:r>
    </w:p>
    <w:p w14:paraId="051E219D" w14:textId="7A4AD549" w:rsidR="005900E7" w:rsidRPr="000E6DD1" w:rsidRDefault="005900E7" w:rsidP="000F222E">
      <w:pPr>
        <w:jc w:val="both"/>
        <w:rPr>
          <w:rFonts w:ascii="Segoe UI" w:hAnsi="Segoe UI" w:cs="Segoe UI"/>
          <w:sz w:val="24"/>
          <w:szCs w:val="24"/>
        </w:rPr>
      </w:pPr>
    </w:p>
    <w:p w14:paraId="3CFDE235" w14:textId="77777777" w:rsidR="00EA579A" w:rsidRDefault="0060011A" w:rsidP="00EA579A">
      <w:r w:rsidRPr="00EA579A">
        <w:rPr>
          <w:rFonts w:ascii="Segoe UI" w:hAnsi="Segoe UI" w:cs="Segoe UI"/>
          <w:sz w:val="24"/>
          <w:szCs w:val="24"/>
        </w:rPr>
        <w:t>Contacter</w:t>
      </w:r>
      <w:r w:rsidR="00EA579A" w:rsidRPr="00EA579A">
        <w:rPr>
          <w:rFonts w:ascii="Segoe UI" w:hAnsi="Segoe UI" w:cs="Segoe UI"/>
          <w:sz w:val="24"/>
          <w:szCs w:val="24"/>
        </w:rPr>
        <w:t xml:space="preserve"> Mme Marie</w:t>
      </w:r>
      <w:r w:rsidR="00EA579A">
        <w:rPr>
          <w:rFonts w:ascii="Segoe UI" w:hAnsi="Segoe UI" w:cs="Segoe UI"/>
          <w:sz w:val="24"/>
          <w:szCs w:val="24"/>
        </w:rPr>
        <w:t>-Hélène ROGOPOULOS-DEPREZ, Cadre supérieur Socio-</w:t>
      </w:r>
      <w:r w:rsidR="00EA579A" w:rsidRPr="00EA579A">
        <w:rPr>
          <w:rFonts w:ascii="Segoe UI" w:hAnsi="Segoe UI" w:cs="Segoe UI"/>
          <w:sz w:val="24"/>
          <w:szCs w:val="24"/>
        </w:rPr>
        <w:t xml:space="preserve">Educatif : </w:t>
      </w:r>
      <w:hyperlink r:id="rId7" w:history="1">
        <w:r w:rsidR="00EA579A" w:rsidRPr="00EA579A">
          <w:rPr>
            <w:rStyle w:val="Lienhypertexte"/>
            <w:sz w:val="24"/>
            <w:szCs w:val="24"/>
          </w:rPr>
          <w:t>marie-helene.rogopoulos@ap-hm.fr</w:t>
        </w:r>
      </w:hyperlink>
    </w:p>
    <w:p w14:paraId="0E2991A3" w14:textId="72DBD08F" w:rsidR="005056E5" w:rsidRPr="005056E5" w:rsidRDefault="005056E5" w:rsidP="000F222E">
      <w:pPr>
        <w:jc w:val="both"/>
        <w:rPr>
          <w:rFonts w:ascii="Segoe UI" w:hAnsi="Segoe UI" w:cs="Segoe UI"/>
          <w:sz w:val="24"/>
          <w:szCs w:val="24"/>
        </w:rPr>
      </w:pPr>
    </w:p>
    <w:sectPr w:rsidR="005056E5" w:rsidRPr="005056E5" w:rsidSect="00E14704">
      <w:footerReference w:type="default" r:id="rId8"/>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99A9" w14:textId="77777777" w:rsidR="00FF3660" w:rsidRDefault="00FF3660" w:rsidP="00E14704">
      <w:r>
        <w:separator/>
      </w:r>
    </w:p>
  </w:endnote>
  <w:endnote w:type="continuationSeparator" w:id="0">
    <w:p w14:paraId="3763625B" w14:textId="77777777" w:rsidR="00FF3660" w:rsidRDefault="00FF3660" w:rsidP="00E1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8B664" w14:textId="624A0872" w:rsidR="00E14704" w:rsidRDefault="00E14704">
    <w:pPr>
      <w:pStyle w:val="Pieddepage"/>
      <w:jc w:val="right"/>
    </w:pPr>
    <w:r>
      <w:t xml:space="preserve">Offre emploi </w:t>
    </w:r>
    <w:r w:rsidR="00E66D7B">
      <w:t>« intitulé Poste »</w:t>
    </w:r>
    <w:r>
      <w:t xml:space="preserve"> (</w:t>
    </w:r>
    <w:r w:rsidR="00E66D7B">
      <w:t>28</w:t>
    </w:r>
    <w:r>
      <w:t>/0</w:t>
    </w:r>
    <w:r w:rsidR="00E66D7B">
      <w:t>4</w:t>
    </w:r>
    <w:r>
      <w:t>/2025) -</w:t>
    </w:r>
    <w:sdt>
      <w:sdtPr>
        <w:id w:val="557522888"/>
        <w:docPartObj>
          <w:docPartGallery w:val="Page Numbers (Bottom of Page)"/>
          <w:docPartUnique/>
        </w:docPartObj>
      </w:sdtPr>
      <w:sdtEndPr/>
      <w:sdtContent>
        <w:r>
          <w:fldChar w:fldCharType="begin"/>
        </w:r>
        <w:r>
          <w:instrText>PAGE   \* MERGEFORMAT</w:instrText>
        </w:r>
        <w:r>
          <w:fldChar w:fldCharType="separate"/>
        </w:r>
        <w:r w:rsidR="00063D39">
          <w:rPr>
            <w:noProof/>
          </w:rPr>
          <w:t>3</w:t>
        </w:r>
        <w:r>
          <w:fldChar w:fldCharType="end"/>
        </w:r>
      </w:sdtContent>
    </w:sdt>
  </w:p>
  <w:p w14:paraId="47294A68" w14:textId="77777777" w:rsidR="00E14704" w:rsidRDefault="00E147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BD25" w14:textId="77777777" w:rsidR="00FF3660" w:rsidRDefault="00FF3660" w:rsidP="00E14704">
      <w:r>
        <w:separator/>
      </w:r>
    </w:p>
  </w:footnote>
  <w:footnote w:type="continuationSeparator" w:id="0">
    <w:p w14:paraId="5B8561FE" w14:textId="77777777" w:rsidR="00FF3660" w:rsidRDefault="00FF3660" w:rsidP="00E14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24F6"/>
    <w:multiLevelType w:val="multilevel"/>
    <w:tmpl w:val="FB28E9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8068F"/>
    <w:multiLevelType w:val="hybridMultilevel"/>
    <w:tmpl w:val="2424E1E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2D7258"/>
    <w:multiLevelType w:val="hybridMultilevel"/>
    <w:tmpl w:val="E796F882"/>
    <w:lvl w:ilvl="0" w:tplc="040C0001">
      <w:start w:val="1"/>
      <w:numFmt w:val="bullet"/>
      <w:lvlText w:val=""/>
      <w:lvlJc w:val="left"/>
      <w:pPr>
        <w:ind w:left="1470" w:hanging="360"/>
      </w:pPr>
      <w:rPr>
        <w:rFonts w:ascii="Symbol" w:hAnsi="Symbol"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hint="default"/>
      </w:rPr>
    </w:lvl>
    <w:lvl w:ilvl="3" w:tplc="040C0001">
      <w:start w:val="1"/>
      <w:numFmt w:val="bullet"/>
      <w:lvlText w:val=""/>
      <w:lvlJc w:val="left"/>
      <w:pPr>
        <w:ind w:left="3630" w:hanging="360"/>
      </w:pPr>
      <w:rPr>
        <w:rFonts w:ascii="Symbol" w:hAnsi="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hint="default"/>
      </w:rPr>
    </w:lvl>
    <w:lvl w:ilvl="6" w:tplc="040C0001">
      <w:start w:val="1"/>
      <w:numFmt w:val="bullet"/>
      <w:lvlText w:val=""/>
      <w:lvlJc w:val="left"/>
      <w:pPr>
        <w:ind w:left="5790" w:hanging="360"/>
      </w:pPr>
      <w:rPr>
        <w:rFonts w:ascii="Symbol" w:hAnsi="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hint="default"/>
      </w:rPr>
    </w:lvl>
  </w:abstractNum>
  <w:abstractNum w:abstractNumId="3" w15:restartNumberingAfterBreak="0">
    <w:nsid w:val="48441F4E"/>
    <w:multiLevelType w:val="hybridMultilevel"/>
    <w:tmpl w:val="43D49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F0C40"/>
    <w:multiLevelType w:val="hybridMultilevel"/>
    <w:tmpl w:val="1CD8CDBA"/>
    <w:lvl w:ilvl="0" w:tplc="F4E0F0C4">
      <w:numFmt w:val="bullet"/>
      <w:pStyle w:val="Objet"/>
      <w:lvlText w:val="-"/>
      <w:lvlJc w:val="left"/>
      <w:pPr>
        <w:ind w:left="720" w:hanging="360"/>
      </w:pPr>
      <w:rPr>
        <w:rFonts w:ascii="Gill Sans MT" w:eastAsia="Times"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4815AB"/>
    <w:multiLevelType w:val="hybridMultilevel"/>
    <w:tmpl w:val="D89C76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C0663A"/>
    <w:multiLevelType w:val="multilevel"/>
    <w:tmpl w:val="3BF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C354D4"/>
    <w:multiLevelType w:val="hybridMultilevel"/>
    <w:tmpl w:val="0EB453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76150A1"/>
    <w:multiLevelType w:val="hybridMultilevel"/>
    <w:tmpl w:val="A216C44C"/>
    <w:lvl w:ilvl="0" w:tplc="45ECE4BE">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75170B"/>
    <w:multiLevelType w:val="hybridMultilevel"/>
    <w:tmpl w:val="636CA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3D1EF2"/>
    <w:multiLevelType w:val="hybridMultilevel"/>
    <w:tmpl w:val="E7B6D7C6"/>
    <w:lvl w:ilvl="0" w:tplc="040C0005">
      <w:start w:val="1"/>
      <w:numFmt w:val="bullet"/>
      <w:lvlText w:val=""/>
      <w:lvlJc w:val="left"/>
      <w:pPr>
        <w:ind w:left="720" w:hanging="360"/>
      </w:pPr>
      <w:rPr>
        <w:rFonts w:ascii="Wingdings" w:hAnsi="Wingdings" w:hint="default"/>
      </w:rPr>
    </w:lvl>
    <w:lvl w:ilvl="1" w:tplc="77DA641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B57073"/>
    <w:multiLevelType w:val="hybridMultilevel"/>
    <w:tmpl w:val="1B68D460"/>
    <w:lvl w:ilvl="0" w:tplc="02DABDD8">
      <w:numFmt w:val="bullet"/>
      <w:lvlText w:val="-"/>
      <w:lvlJc w:val="left"/>
      <w:pPr>
        <w:ind w:left="2484" w:hanging="360"/>
      </w:pPr>
      <w:rPr>
        <w:rFonts w:ascii="Calibri" w:eastAsia="Calibr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12" w15:restartNumberingAfterBreak="0">
    <w:nsid w:val="7D9A478C"/>
    <w:multiLevelType w:val="hybridMultilevel"/>
    <w:tmpl w:val="09EAD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11"/>
  </w:num>
  <w:num w:numId="8">
    <w:abstractNumId w:val="0"/>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CB"/>
    <w:rsid w:val="000056C7"/>
    <w:rsid w:val="00063D39"/>
    <w:rsid w:val="000E6DD1"/>
    <w:rsid w:val="000F222E"/>
    <w:rsid w:val="00123D6F"/>
    <w:rsid w:val="0017477D"/>
    <w:rsid w:val="001923BE"/>
    <w:rsid w:val="001A002F"/>
    <w:rsid w:val="00235F0F"/>
    <w:rsid w:val="002733B6"/>
    <w:rsid w:val="00476F53"/>
    <w:rsid w:val="004C193C"/>
    <w:rsid w:val="004D1358"/>
    <w:rsid w:val="004D1496"/>
    <w:rsid w:val="00505584"/>
    <w:rsid w:val="005056E5"/>
    <w:rsid w:val="005413EE"/>
    <w:rsid w:val="005900E7"/>
    <w:rsid w:val="005B7826"/>
    <w:rsid w:val="005B78C5"/>
    <w:rsid w:val="005E1BF7"/>
    <w:rsid w:val="0060011A"/>
    <w:rsid w:val="00663E43"/>
    <w:rsid w:val="0066409A"/>
    <w:rsid w:val="00695616"/>
    <w:rsid w:val="006A405D"/>
    <w:rsid w:val="006F1386"/>
    <w:rsid w:val="006F2E82"/>
    <w:rsid w:val="006F7228"/>
    <w:rsid w:val="00730ACB"/>
    <w:rsid w:val="007B5414"/>
    <w:rsid w:val="008200B2"/>
    <w:rsid w:val="008A2EB7"/>
    <w:rsid w:val="008D087A"/>
    <w:rsid w:val="00900DA9"/>
    <w:rsid w:val="009530CC"/>
    <w:rsid w:val="00971B5C"/>
    <w:rsid w:val="00A71464"/>
    <w:rsid w:val="00AB69AE"/>
    <w:rsid w:val="00B0080E"/>
    <w:rsid w:val="00B41FA0"/>
    <w:rsid w:val="00B7683F"/>
    <w:rsid w:val="00CD251A"/>
    <w:rsid w:val="00D10137"/>
    <w:rsid w:val="00D91EE0"/>
    <w:rsid w:val="00DF0C94"/>
    <w:rsid w:val="00E115DA"/>
    <w:rsid w:val="00E14704"/>
    <w:rsid w:val="00E51CAC"/>
    <w:rsid w:val="00E66D7B"/>
    <w:rsid w:val="00EA579A"/>
    <w:rsid w:val="00F0265E"/>
    <w:rsid w:val="00F84E4D"/>
    <w:rsid w:val="00F97C8B"/>
    <w:rsid w:val="00FF3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4E78"/>
  <w15:chartTrackingRefBased/>
  <w15:docId w15:val="{E709AB77-EEE9-4AF7-9E7D-5FF4CAF0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C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0ACB"/>
    <w:rPr>
      <w:color w:val="0563C1"/>
      <w:u w:val="single"/>
    </w:rPr>
  </w:style>
  <w:style w:type="paragraph" w:styleId="Paragraphedeliste">
    <w:name w:val="List Paragraph"/>
    <w:basedOn w:val="Normal"/>
    <w:uiPriority w:val="34"/>
    <w:qFormat/>
    <w:rsid w:val="00730ACB"/>
    <w:pPr>
      <w:ind w:left="720"/>
    </w:pPr>
  </w:style>
  <w:style w:type="paragraph" w:customStyle="1" w:styleId="Default">
    <w:name w:val="Default"/>
    <w:rsid w:val="00A71464"/>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5413EE"/>
    <w:rPr>
      <w:sz w:val="16"/>
      <w:szCs w:val="16"/>
    </w:rPr>
  </w:style>
  <w:style w:type="paragraph" w:styleId="Commentaire">
    <w:name w:val="annotation text"/>
    <w:basedOn w:val="Normal"/>
    <w:link w:val="CommentaireCar"/>
    <w:uiPriority w:val="99"/>
    <w:semiHidden/>
    <w:unhideWhenUsed/>
    <w:rsid w:val="005413EE"/>
    <w:rPr>
      <w:sz w:val="20"/>
      <w:szCs w:val="20"/>
    </w:rPr>
  </w:style>
  <w:style w:type="character" w:customStyle="1" w:styleId="CommentaireCar">
    <w:name w:val="Commentaire Car"/>
    <w:basedOn w:val="Policepardfaut"/>
    <w:link w:val="Commentaire"/>
    <w:uiPriority w:val="99"/>
    <w:semiHidden/>
    <w:rsid w:val="005413E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5413EE"/>
    <w:rPr>
      <w:b/>
      <w:bCs/>
    </w:rPr>
  </w:style>
  <w:style w:type="character" w:customStyle="1" w:styleId="ObjetducommentaireCar">
    <w:name w:val="Objet du commentaire Car"/>
    <w:basedOn w:val="CommentaireCar"/>
    <w:link w:val="Objetducommentaire"/>
    <w:uiPriority w:val="99"/>
    <w:semiHidden/>
    <w:rsid w:val="005413EE"/>
    <w:rPr>
      <w:rFonts w:ascii="Calibri" w:hAnsi="Calibri" w:cs="Calibri"/>
      <w:b/>
      <w:bCs/>
      <w:sz w:val="20"/>
      <w:szCs w:val="20"/>
    </w:rPr>
  </w:style>
  <w:style w:type="character" w:styleId="Lienhypertextesuivivisit">
    <w:name w:val="FollowedHyperlink"/>
    <w:basedOn w:val="Policepardfaut"/>
    <w:uiPriority w:val="99"/>
    <w:semiHidden/>
    <w:unhideWhenUsed/>
    <w:rsid w:val="008A2EB7"/>
    <w:rPr>
      <w:color w:val="954F72" w:themeColor="followedHyperlink"/>
      <w:u w:val="single"/>
    </w:rPr>
  </w:style>
  <w:style w:type="character" w:customStyle="1" w:styleId="UnresolvedMention">
    <w:name w:val="Unresolved Mention"/>
    <w:basedOn w:val="Policepardfaut"/>
    <w:uiPriority w:val="99"/>
    <w:semiHidden/>
    <w:unhideWhenUsed/>
    <w:rsid w:val="005056E5"/>
    <w:rPr>
      <w:color w:val="605E5C"/>
      <w:shd w:val="clear" w:color="auto" w:fill="E1DFDD"/>
    </w:rPr>
  </w:style>
  <w:style w:type="paragraph" w:styleId="En-tte">
    <w:name w:val="header"/>
    <w:basedOn w:val="Normal"/>
    <w:link w:val="En-tteCar"/>
    <w:uiPriority w:val="99"/>
    <w:unhideWhenUsed/>
    <w:rsid w:val="00E14704"/>
    <w:pPr>
      <w:tabs>
        <w:tab w:val="center" w:pos="4536"/>
        <w:tab w:val="right" w:pos="9072"/>
      </w:tabs>
    </w:pPr>
  </w:style>
  <w:style w:type="character" w:customStyle="1" w:styleId="En-tteCar">
    <w:name w:val="En-tête Car"/>
    <w:basedOn w:val="Policepardfaut"/>
    <w:link w:val="En-tte"/>
    <w:uiPriority w:val="99"/>
    <w:rsid w:val="00E14704"/>
    <w:rPr>
      <w:rFonts w:ascii="Calibri" w:hAnsi="Calibri" w:cs="Calibri"/>
    </w:rPr>
  </w:style>
  <w:style w:type="paragraph" w:styleId="Pieddepage">
    <w:name w:val="footer"/>
    <w:basedOn w:val="Normal"/>
    <w:link w:val="PieddepageCar"/>
    <w:uiPriority w:val="99"/>
    <w:unhideWhenUsed/>
    <w:rsid w:val="00E14704"/>
    <w:pPr>
      <w:tabs>
        <w:tab w:val="center" w:pos="4536"/>
        <w:tab w:val="right" w:pos="9072"/>
      </w:tabs>
    </w:pPr>
  </w:style>
  <w:style w:type="character" w:customStyle="1" w:styleId="PieddepageCar">
    <w:name w:val="Pied de page Car"/>
    <w:basedOn w:val="Policepardfaut"/>
    <w:link w:val="Pieddepage"/>
    <w:uiPriority w:val="99"/>
    <w:rsid w:val="00E14704"/>
    <w:rPr>
      <w:rFonts w:ascii="Calibri" w:hAnsi="Calibri" w:cs="Calibri"/>
    </w:rPr>
  </w:style>
  <w:style w:type="paragraph" w:customStyle="1" w:styleId="Objet">
    <w:name w:val="Objet"/>
    <w:basedOn w:val="En-tte"/>
    <w:autoRedefine/>
    <w:rsid w:val="005B78C5"/>
    <w:pPr>
      <w:numPr>
        <w:numId w:val="13"/>
      </w:numPr>
      <w:tabs>
        <w:tab w:val="clear" w:pos="4536"/>
        <w:tab w:val="clear" w:pos="9072"/>
      </w:tabs>
      <w:ind w:right="-2"/>
      <w:jc w:val="both"/>
    </w:pPr>
    <w:rPr>
      <w:rFonts w:ascii="Gill Sans MT" w:eastAsia="Times" w:hAnsi="Gill Sans MT" w:cs="Times New Roman"/>
      <w:noProof/>
      <w:spacing w:val="12"/>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2432">
      <w:bodyDiv w:val="1"/>
      <w:marLeft w:val="0"/>
      <w:marRight w:val="0"/>
      <w:marTop w:val="0"/>
      <w:marBottom w:val="0"/>
      <w:divBdr>
        <w:top w:val="none" w:sz="0" w:space="0" w:color="auto"/>
        <w:left w:val="none" w:sz="0" w:space="0" w:color="auto"/>
        <w:bottom w:val="none" w:sz="0" w:space="0" w:color="auto"/>
        <w:right w:val="none" w:sz="0" w:space="0" w:color="auto"/>
      </w:divBdr>
    </w:div>
    <w:div w:id="501310988">
      <w:bodyDiv w:val="1"/>
      <w:marLeft w:val="0"/>
      <w:marRight w:val="0"/>
      <w:marTop w:val="0"/>
      <w:marBottom w:val="0"/>
      <w:divBdr>
        <w:top w:val="none" w:sz="0" w:space="0" w:color="auto"/>
        <w:left w:val="none" w:sz="0" w:space="0" w:color="auto"/>
        <w:bottom w:val="none" w:sz="0" w:space="0" w:color="auto"/>
        <w:right w:val="none" w:sz="0" w:space="0" w:color="auto"/>
      </w:divBdr>
    </w:div>
    <w:div w:id="1187257244">
      <w:bodyDiv w:val="1"/>
      <w:marLeft w:val="0"/>
      <w:marRight w:val="0"/>
      <w:marTop w:val="0"/>
      <w:marBottom w:val="0"/>
      <w:divBdr>
        <w:top w:val="none" w:sz="0" w:space="0" w:color="auto"/>
        <w:left w:val="none" w:sz="0" w:space="0" w:color="auto"/>
        <w:bottom w:val="none" w:sz="0" w:space="0" w:color="auto"/>
        <w:right w:val="none" w:sz="0" w:space="0" w:color="auto"/>
      </w:divBdr>
    </w:div>
    <w:div w:id="1207911567">
      <w:bodyDiv w:val="1"/>
      <w:marLeft w:val="0"/>
      <w:marRight w:val="0"/>
      <w:marTop w:val="0"/>
      <w:marBottom w:val="0"/>
      <w:divBdr>
        <w:top w:val="none" w:sz="0" w:space="0" w:color="auto"/>
        <w:left w:val="none" w:sz="0" w:space="0" w:color="auto"/>
        <w:bottom w:val="none" w:sz="0" w:space="0" w:color="auto"/>
        <w:right w:val="none" w:sz="0" w:space="0" w:color="auto"/>
      </w:divBdr>
    </w:div>
    <w:div w:id="21412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e-helene.rogopoulos@ap-h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GAROUTE Magali</dc:creator>
  <cp:keywords/>
  <dc:description/>
  <cp:lastModifiedBy>ROGOPOULOS Marie-Helene</cp:lastModifiedBy>
  <cp:revision>2</cp:revision>
  <dcterms:created xsi:type="dcterms:W3CDTF">2025-05-15T12:05:00Z</dcterms:created>
  <dcterms:modified xsi:type="dcterms:W3CDTF">2025-05-15T12:05:00Z</dcterms:modified>
</cp:coreProperties>
</file>